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2E6F66" w:rsidP="002E6F66">
      <w:pPr>
        <w:pStyle w:val="NoSpacing"/>
        <w:jc w:val="center"/>
        <w:rPr>
          <w:b/>
          <w:i/>
        </w:rPr>
      </w:pPr>
      <w:r w:rsidRPr="002E6F66">
        <w:rPr>
          <w:b/>
          <w:i/>
        </w:rPr>
        <w:t>Striving for Excellence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5378C7">
        <w:t>Classroom</w:t>
      </w:r>
      <w:r w:rsidR="00735C09">
        <w:t xml:space="preserve"> Teacher</w:t>
      </w:r>
    </w:p>
    <w:p w:rsidR="00F93F6D" w:rsidRDefault="005378C7" w:rsidP="003750B9">
      <w:pPr>
        <w:pStyle w:val="NoSpacing"/>
        <w:jc w:val="both"/>
      </w:pPr>
      <w:r>
        <w:t>Line Manager:</w:t>
      </w:r>
      <w:r>
        <w:tab/>
        <w:t>Department</w:t>
      </w:r>
      <w:r w:rsidR="00735C09">
        <w:t xml:space="preserve"> Leadership Team</w:t>
      </w:r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A52B03">
        <w:t>follow syllabus and scheme of work devised by the Head of Department;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 xml:space="preserve">in the teaching of </w:t>
      </w:r>
      <w:r w:rsidR="005378C7">
        <w:t>the subject</w:t>
      </w:r>
      <w:r w:rsidR="00F93F6D">
        <w:t xml:space="preserve"> thro</w:t>
      </w:r>
      <w:r w:rsidR="00F26CF6">
        <w:t>ughout the school at all phases;</w:t>
      </w:r>
    </w:p>
    <w:p w:rsidR="00A52B03" w:rsidRDefault="00F93F6D" w:rsidP="00A52B03"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</w:t>
      </w:r>
      <w:r w:rsidR="00D80420">
        <w:t>,</w:t>
      </w:r>
      <w:r>
        <w:t xml:space="preserve"> and the implementation of the </w:t>
      </w:r>
      <w:r w:rsidR="005378C7">
        <w:t>subject</w:t>
      </w:r>
      <w:r>
        <w:t xml:space="preserve"> curriculum;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>inclusion and challenge within the vision and mission statement of the academy;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</w:t>
      </w:r>
      <w:r w:rsidR="00F26CF6">
        <w:t>ns at all phases that consistently</w:t>
      </w:r>
      <w:r>
        <w:t xml:space="preserve"> me</w:t>
      </w:r>
      <w:r w:rsidR="00F26CF6">
        <w:t>e</w:t>
      </w:r>
      <w:r>
        <w:t>t and 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</w:t>
      </w:r>
      <w:r w:rsidR="00546EF4">
        <w:t>;</w:t>
      </w:r>
    </w:p>
    <w:p w:rsidR="00A34B2B" w:rsidRPr="00507A47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</w:t>
      </w:r>
      <w:r w:rsidR="00546EF4">
        <w:t>ajority make more than expected;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</w:t>
      </w:r>
      <w:r w:rsidR="00546EF4"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D80420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B4707F" w:rsidRPr="007E0432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7E0432" w:rsidRDefault="007E0432" w:rsidP="003750B9">
      <w:pPr>
        <w:pStyle w:val="NoSpacing"/>
        <w:jc w:val="both"/>
        <w:rPr>
          <w:b/>
        </w:rPr>
      </w:pPr>
    </w:p>
    <w:p w:rsidR="000961FC" w:rsidRDefault="000961FC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Think Green:</w:t>
      </w:r>
    </w:p>
    <w:p w:rsidR="002852F4" w:rsidRDefault="002852F4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D80420" w:rsidRDefault="00D80420" w:rsidP="00A52B03">
      <w:pPr>
        <w:pStyle w:val="NoSpacing"/>
        <w:jc w:val="both"/>
        <w:rPr>
          <w:b/>
        </w:rPr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E017D1">
        <w:t>.</w:t>
      </w:r>
    </w:p>
    <w:p w:rsidR="00A52B03" w:rsidRDefault="00A52B03" w:rsidP="00A52B03">
      <w:pPr>
        <w:pStyle w:val="NoSpacing"/>
        <w:jc w:val="both"/>
      </w:pPr>
    </w:p>
    <w:p w:rsidR="00A52B03" w:rsidRDefault="00A52B03" w:rsidP="00A52B03">
      <w:pPr>
        <w:pStyle w:val="NoSpacing"/>
        <w:jc w:val="both"/>
      </w:pP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 w:rsidR="001E4C8B" w:rsidTr="008B2E99"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 w:rsidR="001E4C8B" w:rsidRDefault="00B4707F" w:rsidP="003042EB">
            <w:pPr>
              <w:pStyle w:val="NoSpacing"/>
              <w:jc w:val="center"/>
            </w:pPr>
            <w:r>
              <w:t>Graduate status in subject are</w:t>
            </w:r>
            <w:r w:rsidR="00F26CF6">
              <w:t>a</w:t>
            </w:r>
            <w:r>
              <w:t xml:space="preserve"> or related subject</w:t>
            </w:r>
            <w:r w:rsidR="001E251B">
              <w:t xml:space="preserve"> 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Experience of 11-18 education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EE4C77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 w:rsidR="001E4C8B" w:rsidRPr="001E4C8B" w:rsidRDefault="001E4C8B" w:rsidP="001E4C8B">
      <w:pPr>
        <w:pStyle w:val="NoSpacing"/>
      </w:pPr>
    </w:p>
    <w:p w:rsidR="00F93F6D" w:rsidRDefault="00F93F6D" w:rsidP="00F93F6D">
      <w:pPr>
        <w:pStyle w:val="NoSpacing"/>
      </w:pPr>
    </w:p>
    <w:p w:rsidR="00D80420" w:rsidRDefault="00D80420" w:rsidP="00D80420">
      <w:pPr>
        <w:pStyle w:val="NoSpacing"/>
        <w:rPr>
          <w:noProof/>
          <w:lang w:eastAsia="en-GB"/>
        </w:rPr>
      </w:pPr>
      <w:r>
        <w:t>We want all at SHS to believe in and maintain the values of our school:</w:t>
      </w:r>
      <w:r w:rsidRPr="00E846EE">
        <w:rPr>
          <w:noProof/>
          <w:lang w:eastAsia="en-GB"/>
        </w:rPr>
        <w:t xml:space="preserve"> </w:t>
      </w:r>
    </w:p>
    <w:p w:rsidR="003750B9" w:rsidRDefault="003750B9" w:rsidP="00F93F6D">
      <w:pPr>
        <w:pStyle w:val="NoSpacing"/>
      </w:pPr>
    </w:p>
    <w:p w:rsidR="00F26CF6" w:rsidRDefault="00F26CF6" w:rsidP="00F26CF6"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 wp14:anchorId="53FE56EA" wp14:editId="5F593FC6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Default="003750B9" w:rsidP="00F93F6D">
      <w:pPr>
        <w:pStyle w:val="NoSpacing"/>
      </w:pPr>
    </w:p>
    <w:p w:rsidR="00684C0D" w:rsidRDefault="00684C0D" w:rsidP="00F93F6D">
      <w:pPr>
        <w:pStyle w:val="NoSpacing"/>
      </w:pPr>
    </w:p>
    <w:p w:rsidR="00684C0D" w:rsidRDefault="00684C0D" w:rsidP="00F93F6D">
      <w:pPr>
        <w:pStyle w:val="NoSpacing"/>
      </w:pPr>
    </w:p>
    <w:p w:rsidR="0099200E" w:rsidRDefault="0099200E" w:rsidP="00F93F6D"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 w:rsidR="0099200E" w:rsidSect="00473E6C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6" w:rsidRDefault="00B80176" w:rsidP="00B80176">
      <w:pPr>
        <w:spacing w:after="0" w:line="240" w:lineRule="auto"/>
      </w:pPr>
      <w:r>
        <w:separator/>
      </w:r>
    </w:p>
  </w:endnote>
  <w:end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88" w:rsidRPr="00755F88" w:rsidRDefault="00755F88">
    <w:pPr>
      <w:pStyle w:val="Footer"/>
      <w:rPr>
        <w:sz w:val="16"/>
        <w:szCs w:val="16"/>
      </w:rPr>
    </w:pPr>
    <w:r w:rsidRPr="00755F88">
      <w:rPr>
        <w:sz w:val="16"/>
        <w:szCs w:val="16"/>
      </w:rPr>
      <w:fldChar w:fldCharType="begin"/>
    </w:r>
    <w:r w:rsidRPr="00755F88">
      <w:rPr>
        <w:sz w:val="16"/>
        <w:szCs w:val="16"/>
      </w:rPr>
      <w:instrText xml:space="preserve"> FILENAME  \* Caps \p  \* MERGEFORMAT </w:instrText>
    </w:r>
    <w:r w:rsidRPr="00755F88">
      <w:rPr>
        <w:sz w:val="16"/>
        <w:szCs w:val="16"/>
      </w:rPr>
      <w:fldChar w:fldCharType="separate"/>
    </w:r>
    <w:r w:rsidR="002223CA">
      <w:rPr>
        <w:noProof/>
        <w:sz w:val="16"/>
        <w:szCs w:val="16"/>
      </w:rPr>
      <w:t>P:\STAFFROOM\STAFF HANDBOOK Fronter\JOB DESCRIPTIONS - TEACHING STAFF SECTION 4\Generic Classroom Teacher.Docx</w:t>
    </w:r>
    <w:r w:rsidRPr="00755F88">
      <w:rPr>
        <w:sz w:val="16"/>
        <w:szCs w:val="16"/>
      </w:rPr>
      <w:fldChar w:fldCharType="end"/>
    </w:r>
  </w:p>
  <w:p w:rsidR="00B80176" w:rsidRDefault="00B8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6" w:rsidRDefault="00B80176" w:rsidP="00B80176">
      <w:pPr>
        <w:spacing w:after="0" w:line="240" w:lineRule="auto"/>
      </w:pPr>
      <w:r>
        <w:separator/>
      </w:r>
    </w:p>
  </w:footnote>
  <w:foot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961FC"/>
    <w:rsid w:val="000C799D"/>
    <w:rsid w:val="001E251B"/>
    <w:rsid w:val="001E4C8B"/>
    <w:rsid w:val="002223CA"/>
    <w:rsid w:val="00245915"/>
    <w:rsid w:val="002852F4"/>
    <w:rsid w:val="002E6F66"/>
    <w:rsid w:val="003042EB"/>
    <w:rsid w:val="003750B9"/>
    <w:rsid w:val="003F5CE0"/>
    <w:rsid w:val="00404DBD"/>
    <w:rsid w:val="0041463C"/>
    <w:rsid w:val="00473E6C"/>
    <w:rsid w:val="004B6C2C"/>
    <w:rsid w:val="005378C7"/>
    <w:rsid w:val="00546EF4"/>
    <w:rsid w:val="00684C0D"/>
    <w:rsid w:val="006C1670"/>
    <w:rsid w:val="007330D8"/>
    <w:rsid w:val="00735C09"/>
    <w:rsid w:val="00755F88"/>
    <w:rsid w:val="0079737F"/>
    <w:rsid w:val="007E0432"/>
    <w:rsid w:val="008B2E99"/>
    <w:rsid w:val="009455FE"/>
    <w:rsid w:val="0099200E"/>
    <w:rsid w:val="00A34B2B"/>
    <w:rsid w:val="00A52B03"/>
    <w:rsid w:val="00B4707F"/>
    <w:rsid w:val="00B80176"/>
    <w:rsid w:val="00D80420"/>
    <w:rsid w:val="00D96DD1"/>
    <w:rsid w:val="00E017D1"/>
    <w:rsid w:val="00ED0FAE"/>
    <w:rsid w:val="00EE4C77"/>
    <w:rsid w:val="00F26CF6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86DE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76"/>
  </w:style>
  <w:style w:type="paragraph" w:styleId="Footer">
    <w:name w:val="footer"/>
    <w:basedOn w:val="Normal"/>
    <w:link w:val="Foot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76"/>
  </w:style>
  <w:style w:type="paragraph" w:styleId="ListParagraph">
    <w:name w:val="List Paragraph"/>
    <w:basedOn w:val="Normal"/>
    <w:uiPriority w:val="34"/>
    <w:qFormat/>
    <w:rsid w:val="00A3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3179</Characters>
  <Application>Microsoft Office Word</Application>
  <DocSecurity>0</DocSecurity>
  <Lines>96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3</cp:revision>
  <cp:lastPrinted>2021-10-01T08:09:00Z</cp:lastPrinted>
  <dcterms:created xsi:type="dcterms:W3CDTF">2021-10-01T08:27:00Z</dcterms:created>
  <dcterms:modified xsi:type="dcterms:W3CDTF">2022-11-18T14:16:00Z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ce18a913fbca88b1ebdd79fdbb24a1c5e91d4609f120758e367e866db8a2f428</vt:lpwstr>
  </property>
</Properties>
</file>