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64A" w:rsidRPr="00D8683E" w:rsidRDefault="00D8683E" w:rsidP="00D8683E">
      <w:pPr>
        <w:widowControl w:val="0"/>
        <w:spacing w:after="0" w:line="240" w:lineRule="exact"/>
        <w:jc w:val="both"/>
        <w:rPr>
          <w:rFonts w:eastAsia="Arial" w:cstheme="minorHAnsi"/>
          <w:b/>
          <w:lang w:eastAsia="en-GB"/>
        </w:rPr>
      </w:pPr>
      <w:r w:rsidRPr="00D8683E">
        <w:rPr>
          <w:rFonts w:eastAsia="Arial" w:cstheme="minorHAnsi"/>
          <w:b/>
          <w:noProof/>
          <w:lang w:eastAsia="en-GB"/>
        </w:rPr>
        <mc:AlternateContent>
          <mc:Choice Requires="wps">
            <w:drawing>
              <wp:anchor distT="45720" distB="45720" distL="114300" distR="114300" simplePos="0" relativeHeight="251659264" behindDoc="0" locked="0" layoutInCell="1" allowOverlap="1">
                <wp:simplePos x="0" y="0"/>
                <wp:positionH relativeFrom="page">
                  <wp:posOffset>1122680</wp:posOffset>
                </wp:positionH>
                <wp:positionV relativeFrom="page">
                  <wp:posOffset>728345</wp:posOffset>
                </wp:positionV>
                <wp:extent cx="5313600" cy="828000"/>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3600" cy="828000"/>
                        </a:xfrm>
                        <a:prstGeom prst="rect">
                          <a:avLst/>
                        </a:prstGeom>
                        <a:solidFill>
                          <a:srgbClr val="FFFFFF"/>
                        </a:solidFill>
                        <a:ln w="9525">
                          <a:noFill/>
                          <a:miter lim="800000"/>
                          <a:headEnd/>
                          <a:tailEnd/>
                        </a:ln>
                      </wps:spPr>
                      <wps:txbx>
                        <w:txbxContent>
                          <w:p w:rsidR="006961E9" w:rsidRDefault="007F6213">
                            <w:pPr>
                              <w:rPr>
                                <w:i/>
                                <w:iCs/>
                                <w:color w:val="002060"/>
                              </w:rPr>
                            </w:pPr>
                            <w:r>
                              <w:rPr>
                                <w:i/>
                                <w:iCs/>
                                <w:color w:val="002060"/>
                              </w:rPr>
                              <w:t>Our Vision:</w:t>
                            </w:r>
                          </w:p>
                          <w:p w:rsidR="006961E9" w:rsidRDefault="007F6213" w:rsidP="00D1064A">
                            <w:pPr>
                              <w:rPr>
                                <w:color w:val="002060"/>
                              </w:rPr>
                            </w:pPr>
                            <w:r>
                              <w:rPr>
                                <w:i/>
                                <w:iCs/>
                                <w:color w:val="002060"/>
                                <w:sz w:val="20"/>
                                <w:szCs w:val="20"/>
                              </w:rPr>
                              <w:t>To develop aspirational learners who strive for excellence academically, creatively and culturally, benefitting from a wide range of opportunities led by inspirational educators.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8.4pt;margin-top:57.35pt;width:418.4pt;height:65.2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1xdIQIAAB8EAAAOAAAAZHJzL2Uyb0RvYy54bWysU9tuGyEQfa/Uf0C813uJnTgrr6PUqatK&#10;6UVK+gEsy3pRgaGAvZt+fQbWcdz2rSoPiGGGw5kzM6ubUStyEM5LMDUtZjklwnBopdnV9Pvj9t2S&#10;Eh+YaZkCI2r6JDy9Wb99sxpsJUroQbXCEQQxvhpsTfsQbJVlnvdCMz8DKww6O3CaBTTdLmsdGxBd&#10;q6zM88tsANdaB1x4j7d3k5OuE37XCR6+dp0XgaiaIreQdpf2Ju7ZesWqnWO2l/xIg/0DC82kwU9P&#10;UHcsMLJ38i8oLbkDD12YcdAZdJ3kIuWA2RT5H9k89MyKlAuK4+1JJv//YPmXwzdHZFvTsriixDCN&#10;RXoUYyDvYSRl1GewvsKwB4uBYcRrrHPK1dt74D88MbDpmdmJW+dg6AVrkV8RX2ZnTyccH0Ga4TO0&#10;+A3bB0hAY+d0FA/lIIiOdXo61SZS4Xi5uCguLnN0cfQty2WO5/gFq15eW+fDRwGaxENNHdY+obPD&#10;vQ9T6EtI/MyDku1WKpUMt2s2ypEDwz7ZpnVE/y1MGTLU9HpRLhKygfgeoVmlZcA+VlIjOaQ2kWNV&#10;VOODaVNIYFJNZyStzFGeqMikTRibEQOjZg20TyiUg6lfcb7w0IP7RcmAvVpT/3PPnKBEfTIo9nUx&#10;n8fmTsZ8cVWi4c49zbmHGY5QNeXBUTIZm5BGIiZi4BbL0smk2CuXI1vswqT5cWJim5/bKep1rtfP&#10;AAAA//8DAFBLAwQUAAYACAAAACEAZ23+WOIAAAAMAQAADwAAAGRycy9kb3ducmV2LnhtbEyPQUvD&#10;QBCF74L/YRnBm92k1qSN2ZQqVBAEsQp63GanSTA7G7LbZv33Tk96e4/3ePNNuY62FyccfedIQTpL&#10;QCDVznTUKPh4394sQfigyejeESr4QQ/r6vKi1IVxE73haRcawSPkC62gDWEopPR1i1b7mRuQODu4&#10;0erAdmykGfXE47aX8yTJpNUd8YVWD/jYYv29O1oFU1itnvLtc/O1yZYPnyYefHx5Ver6Km7uQQSM&#10;4a8MZ3xGh4qZ9u5IxouefZ4xemCRLnIQ50aS3mYg9grmi7sUZFXK/09UvwAAAP//AwBQSwECLQAU&#10;AAYACAAAACEAtoM4kv4AAADhAQAAEwAAAAAAAAAAAAAAAAAAAAAAW0NvbnRlbnRfVHlwZXNdLnht&#10;bFBLAQItABQABgAIAAAAIQA4/SH/1gAAAJQBAAALAAAAAAAAAAAAAAAAAC8BAABfcmVscy8ucmVs&#10;c1BLAQItABQABgAIAAAAIQDKm1xdIQIAAB8EAAAOAAAAAAAAAAAAAAAAAC4CAABkcnMvZTJvRG9j&#10;LnhtbFBLAQItABQABgAIAAAAIQBnbf5Y4gAAAAwBAAAPAAAAAAAAAAAAAAAAAHsEAABkcnMvZG93&#10;bnJldi54bWxQSwUGAAAAAAQABADzAAAAigUAAAAA&#10;" stroked="f">
                <v:textbox>
                  <w:txbxContent>
                    <w:p w:rsidR="006961E9" w:rsidRDefault="007F6213">
                      <w:pPr>
                        <w:rPr>
                          <w:i/>
                          <w:iCs/>
                          <w:color w:val="002060"/>
                        </w:rPr>
                      </w:pPr>
                      <w:r>
                        <w:rPr>
                          <w:i/>
                          <w:iCs/>
                          <w:color w:val="002060"/>
                        </w:rPr>
                        <w:t>Our Vision:</w:t>
                      </w:r>
                    </w:p>
                    <w:p w:rsidR="006961E9" w:rsidRDefault="007F6213" w:rsidP="00D1064A">
                      <w:pPr>
                        <w:rPr>
                          <w:color w:val="002060"/>
                        </w:rPr>
                      </w:pPr>
                      <w:r>
                        <w:rPr>
                          <w:i/>
                          <w:iCs/>
                          <w:color w:val="002060"/>
                          <w:sz w:val="20"/>
                          <w:szCs w:val="20"/>
                        </w:rPr>
                        <w:t>To develop aspirational learners who strive for excellence academically, creatively and culturally, benefitting from a wide range of opportunities led by inspirational educators.</w:t>
                      </w:r>
                    </w:p>
                  </w:txbxContent>
                </v:textbox>
                <w10:wrap type="square" anchorx="page" anchory="page"/>
              </v:shape>
            </w:pict>
          </mc:Fallback>
        </mc:AlternateContent>
      </w:r>
      <w:r w:rsidR="00334CAD" w:rsidRPr="00D8683E">
        <w:rPr>
          <w:rFonts w:eastAsia="Arial" w:cstheme="minorHAnsi"/>
          <w:b/>
          <w:noProof/>
          <w:lang w:eastAsia="en-GB"/>
        </w:rPr>
        <w:drawing>
          <wp:anchor distT="0" distB="0" distL="114300" distR="114300" simplePos="0" relativeHeight="251660288" behindDoc="0" locked="0" layoutInCell="1" allowOverlap="1">
            <wp:simplePos x="0" y="0"/>
            <wp:positionH relativeFrom="column">
              <wp:posOffset>-525145</wp:posOffset>
            </wp:positionH>
            <wp:positionV relativeFrom="paragraph">
              <wp:posOffset>89747</wp:posOffset>
            </wp:positionV>
            <wp:extent cx="734400" cy="738000"/>
            <wp:effectExtent l="0" t="0" r="889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 SH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4400" cy="738000"/>
                    </a:xfrm>
                    <a:prstGeom prst="rect">
                      <a:avLst/>
                    </a:prstGeom>
                  </pic:spPr>
                </pic:pic>
              </a:graphicData>
            </a:graphic>
            <wp14:sizeRelH relativeFrom="margin">
              <wp14:pctWidth>0</wp14:pctWidth>
            </wp14:sizeRelH>
            <wp14:sizeRelV relativeFrom="margin">
              <wp14:pctHeight>0</wp14:pctHeight>
            </wp14:sizeRelV>
          </wp:anchor>
        </w:drawing>
      </w:r>
    </w:p>
    <w:p w:rsidR="002F5091" w:rsidRPr="002F5091" w:rsidRDefault="002F5091" w:rsidP="00D8683E">
      <w:pPr>
        <w:widowControl w:val="0"/>
        <w:spacing w:after="0" w:line="240" w:lineRule="exact"/>
        <w:jc w:val="center"/>
        <w:rPr>
          <w:rFonts w:eastAsia="Arial" w:cstheme="minorHAnsi"/>
          <w:b/>
          <w:lang w:eastAsia="en-GB"/>
        </w:rPr>
      </w:pPr>
      <w:r w:rsidRPr="002F5091">
        <w:rPr>
          <w:rFonts w:cstheme="minorHAnsi"/>
          <w:b/>
        </w:rPr>
        <w:t>SHIRLEY HIGH ACADEMY</w:t>
      </w:r>
      <w:r w:rsidRPr="002F5091">
        <w:rPr>
          <w:rFonts w:eastAsia="Arial" w:cstheme="minorHAnsi"/>
          <w:b/>
          <w:lang w:eastAsia="en-GB"/>
        </w:rPr>
        <w:t xml:space="preserve"> </w:t>
      </w:r>
    </w:p>
    <w:p w:rsidR="00D1064A" w:rsidRPr="002F5091" w:rsidRDefault="002F5091" w:rsidP="00D8683E">
      <w:pPr>
        <w:widowControl w:val="0"/>
        <w:spacing w:after="0" w:line="240" w:lineRule="exact"/>
        <w:jc w:val="center"/>
        <w:rPr>
          <w:rFonts w:eastAsia="Arial" w:cstheme="minorHAnsi"/>
          <w:b/>
          <w:lang w:eastAsia="en-GB"/>
        </w:rPr>
      </w:pPr>
      <w:r w:rsidRPr="002F5091">
        <w:rPr>
          <w:rFonts w:cstheme="minorHAnsi"/>
          <w:b/>
        </w:rPr>
        <w:t>PERFORMING ARTS COLLEGE</w:t>
      </w:r>
    </w:p>
    <w:p w:rsidR="00D1064A" w:rsidRPr="00D8683E" w:rsidRDefault="00D1064A" w:rsidP="00D8683E">
      <w:pPr>
        <w:pBdr>
          <w:top w:val="nil"/>
          <w:left w:val="nil"/>
          <w:bottom w:val="nil"/>
          <w:right w:val="nil"/>
          <w:between w:val="nil"/>
        </w:pBdr>
        <w:spacing w:after="0" w:line="240" w:lineRule="auto"/>
        <w:jc w:val="center"/>
        <w:rPr>
          <w:rFonts w:cstheme="minorHAnsi"/>
          <w:b/>
        </w:rPr>
      </w:pPr>
    </w:p>
    <w:p w:rsidR="000E11D5" w:rsidRPr="00D8683E" w:rsidRDefault="007F6213" w:rsidP="00D8683E">
      <w:pPr>
        <w:tabs>
          <w:tab w:val="center" w:pos="4153"/>
          <w:tab w:val="right" w:pos="8306"/>
        </w:tabs>
        <w:spacing w:after="0" w:line="240" w:lineRule="exact"/>
        <w:jc w:val="center"/>
        <w:rPr>
          <w:rFonts w:eastAsia="Times New Roman" w:cstheme="minorHAnsi"/>
          <w:b/>
          <w:i/>
        </w:rPr>
      </w:pPr>
      <w:r w:rsidRPr="00D8683E">
        <w:rPr>
          <w:rFonts w:eastAsia="Times New Roman" w:cstheme="minorHAnsi"/>
          <w:b/>
          <w:i/>
        </w:rPr>
        <w:t>“Striving for Excellence”</w:t>
      </w:r>
    </w:p>
    <w:p w:rsidR="006961E9" w:rsidRPr="00D8683E" w:rsidRDefault="006961E9" w:rsidP="00D8683E">
      <w:pPr>
        <w:tabs>
          <w:tab w:val="center" w:pos="4153"/>
          <w:tab w:val="right" w:pos="8306"/>
        </w:tabs>
        <w:spacing w:after="0" w:line="240" w:lineRule="exact"/>
        <w:jc w:val="both"/>
        <w:rPr>
          <w:rFonts w:cstheme="minorHAnsi"/>
          <w:b/>
          <w:caps/>
        </w:rPr>
      </w:pPr>
    </w:p>
    <w:p w:rsidR="000E11D5" w:rsidRPr="00D8683E" w:rsidRDefault="000E11D5" w:rsidP="00D8683E">
      <w:pPr>
        <w:tabs>
          <w:tab w:val="center" w:pos="4153"/>
          <w:tab w:val="right" w:pos="8306"/>
        </w:tabs>
        <w:spacing w:after="0" w:line="240" w:lineRule="exact"/>
        <w:jc w:val="both"/>
        <w:rPr>
          <w:rFonts w:cstheme="minorHAnsi"/>
          <w:b/>
          <w:caps/>
        </w:rPr>
      </w:pPr>
    </w:p>
    <w:p w:rsidR="009F4EFE" w:rsidRPr="00D8683E" w:rsidRDefault="007F6213" w:rsidP="00D8683E">
      <w:pPr>
        <w:tabs>
          <w:tab w:val="center" w:pos="4153"/>
          <w:tab w:val="right" w:pos="8306"/>
        </w:tabs>
        <w:spacing w:after="0" w:line="240" w:lineRule="exact"/>
        <w:jc w:val="both"/>
        <w:rPr>
          <w:rFonts w:cstheme="minorHAnsi"/>
          <w:b/>
          <w:caps/>
        </w:rPr>
      </w:pPr>
      <w:r w:rsidRPr="00D8683E">
        <w:rPr>
          <w:rFonts w:cstheme="minorHAnsi"/>
          <w:b/>
          <w:caps/>
        </w:rPr>
        <w:t xml:space="preserve">STUDENT SUPPORT ASSISTANT </w:t>
      </w:r>
    </w:p>
    <w:p w:rsidR="006961E9" w:rsidRPr="00D8683E" w:rsidRDefault="00D8683E" w:rsidP="00D8683E">
      <w:pPr>
        <w:spacing w:after="0" w:line="240" w:lineRule="exact"/>
        <w:jc w:val="both"/>
        <w:rPr>
          <w:rFonts w:cstheme="minorHAnsi"/>
        </w:rPr>
      </w:pPr>
      <w:r w:rsidRPr="00D8683E">
        <w:rPr>
          <w:rFonts w:cstheme="minorHAnsi"/>
          <w:b/>
        </w:rPr>
        <w:t>SALARY</w:t>
      </w:r>
      <w:r w:rsidR="007F6213" w:rsidRPr="00D8683E">
        <w:rPr>
          <w:rFonts w:cstheme="minorHAnsi"/>
          <w:b/>
        </w:rPr>
        <w:t>:</w:t>
      </w:r>
      <w:r w:rsidRPr="00D8683E">
        <w:rPr>
          <w:rFonts w:cstheme="minorHAnsi"/>
        </w:rPr>
        <w:t xml:space="preserve"> </w:t>
      </w:r>
      <w:r w:rsidR="00D30331" w:rsidRPr="00D30331">
        <w:rPr>
          <w:rFonts w:cstheme="minorHAnsi"/>
        </w:rPr>
        <w:t>GRADE 1C, £17,434.40 (FTE £28,221.00)</w:t>
      </w:r>
      <w:bookmarkStart w:id="0" w:name="_GoBack"/>
      <w:bookmarkEnd w:id="0"/>
    </w:p>
    <w:p w:rsidR="002D117F" w:rsidRPr="00D8683E" w:rsidRDefault="00D8683E" w:rsidP="00D8683E">
      <w:pPr>
        <w:tabs>
          <w:tab w:val="center" w:pos="4153"/>
          <w:tab w:val="right" w:pos="8306"/>
        </w:tabs>
        <w:spacing w:after="0" w:line="240" w:lineRule="exact"/>
        <w:jc w:val="both"/>
        <w:rPr>
          <w:rFonts w:cstheme="minorHAnsi"/>
          <w:caps/>
        </w:rPr>
      </w:pPr>
      <w:r w:rsidRPr="00D8683E">
        <w:rPr>
          <w:rFonts w:cstheme="minorHAnsi"/>
          <w:b/>
          <w:caps/>
        </w:rPr>
        <w:t>Hours</w:t>
      </w:r>
      <w:r w:rsidRPr="00D8683E">
        <w:rPr>
          <w:rFonts w:cstheme="minorHAnsi"/>
          <w:caps/>
        </w:rPr>
        <w:t xml:space="preserve">: </w:t>
      </w:r>
      <w:r w:rsidR="002D117F" w:rsidRPr="00D8683E">
        <w:rPr>
          <w:rFonts w:cstheme="minorHAnsi"/>
          <w:caps/>
        </w:rPr>
        <w:t xml:space="preserve">26 HOURS PER WEEK / </w:t>
      </w:r>
      <w:r w:rsidRPr="00D8683E">
        <w:rPr>
          <w:rFonts w:cstheme="minorHAnsi"/>
          <w:caps/>
        </w:rPr>
        <w:t>39 weeks per year</w:t>
      </w:r>
    </w:p>
    <w:p w:rsidR="006961E9" w:rsidRPr="00D8683E" w:rsidRDefault="006961E9" w:rsidP="00D8683E">
      <w:pPr>
        <w:spacing w:after="0" w:line="240" w:lineRule="exact"/>
        <w:jc w:val="center"/>
        <w:rPr>
          <w:rFonts w:cstheme="minorHAnsi"/>
        </w:rPr>
      </w:pPr>
    </w:p>
    <w:p w:rsidR="00EE12F4" w:rsidRPr="00D8683E" w:rsidRDefault="00251C75" w:rsidP="00D8683E">
      <w:pPr>
        <w:pBdr>
          <w:top w:val="nil"/>
          <w:left w:val="nil"/>
          <w:bottom w:val="nil"/>
          <w:right w:val="nil"/>
          <w:between w:val="nil"/>
        </w:pBdr>
        <w:spacing w:after="0" w:line="240" w:lineRule="auto"/>
        <w:jc w:val="center"/>
        <w:rPr>
          <w:rFonts w:cstheme="minorHAnsi"/>
          <w:b/>
          <w:i/>
        </w:rPr>
      </w:pPr>
      <w:r w:rsidRPr="00D8683E">
        <w:rPr>
          <w:rFonts w:cstheme="minorHAnsi"/>
          <w:b/>
          <w:i/>
        </w:rPr>
        <w:t>"Leaders’ ambitions and high expectations of pupils, teachers and parents cascade throughout the community."</w:t>
      </w:r>
    </w:p>
    <w:p w:rsidR="006961E9" w:rsidRPr="00D8683E" w:rsidRDefault="00251C75" w:rsidP="00D8683E">
      <w:pPr>
        <w:pBdr>
          <w:top w:val="nil"/>
          <w:left w:val="nil"/>
          <w:bottom w:val="nil"/>
          <w:right w:val="nil"/>
          <w:between w:val="nil"/>
        </w:pBdr>
        <w:spacing w:after="0" w:line="240" w:lineRule="auto"/>
        <w:jc w:val="center"/>
        <w:rPr>
          <w:rFonts w:cstheme="minorHAnsi"/>
          <w:b/>
          <w:i/>
        </w:rPr>
      </w:pPr>
      <w:r w:rsidRPr="00D8683E">
        <w:rPr>
          <w:rFonts w:cstheme="minorHAnsi"/>
          <w:b/>
          <w:i/>
        </w:rPr>
        <w:t>(Ofsted, December 2022</w:t>
      </w:r>
      <w:r w:rsidR="00563B59">
        <w:rPr>
          <w:rFonts w:cstheme="minorHAnsi"/>
          <w:b/>
          <w:i/>
        </w:rPr>
        <w:t>)</w:t>
      </w:r>
    </w:p>
    <w:p w:rsidR="00251C75" w:rsidRPr="00D8683E" w:rsidRDefault="00251C75" w:rsidP="00D8683E">
      <w:pPr>
        <w:pBdr>
          <w:top w:val="nil"/>
          <w:left w:val="nil"/>
          <w:bottom w:val="nil"/>
          <w:right w:val="nil"/>
          <w:between w:val="nil"/>
        </w:pBdr>
        <w:spacing w:after="0" w:line="240" w:lineRule="auto"/>
        <w:jc w:val="both"/>
        <w:rPr>
          <w:rFonts w:cstheme="minorHAnsi"/>
        </w:rPr>
      </w:pPr>
    </w:p>
    <w:p w:rsidR="00D8683E" w:rsidRPr="00D8683E" w:rsidRDefault="00D8683E" w:rsidP="00D8683E">
      <w:pPr>
        <w:spacing w:after="0" w:line="240" w:lineRule="auto"/>
        <w:jc w:val="both"/>
        <w:rPr>
          <w:rFonts w:cstheme="minorHAnsi"/>
        </w:rPr>
      </w:pPr>
      <w:r w:rsidRPr="00D8683E">
        <w:rPr>
          <w:rFonts w:cstheme="minorHAnsi"/>
        </w:rPr>
        <w:t xml:space="preserve">Shirley High School is a proud multicultural school with an established reputation of integrity and excellence. As a school, we continue to make significant progress across all areas of our school.  This progress includes improved academic results, an increase in the number of pupils joining our school and more pupils leaving us to attend university. </w:t>
      </w:r>
      <w:r w:rsidRPr="00D8683E">
        <w:rPr>
          <w:rFonts w:cstheme="minorHAnsi"/>
          <w:highlight w:val="white"/>
        </w:rPr>
        <w:t xml:space="preserve">This includes Russell Group and Oxbridge universities. During the last 4 years we have invested </w:t>
      </w:r>
      <w:r w:rsidRPr="00D8683E">
        <w:rPr>
          <w:rFonts w:cstheme="minorHAnsi"/>
        </w:rPr>
        <w:t>over £1 million in school facilities, improvements and resources and moved from an Ofsted grading of ‘Requires Improvement’ to ‘</w:t>
      </w:r>
      <w:r w:rsidRPr="00D8683E">
        <w:rPr>
          <w:rFonts w:cstheme="minorHAnsi"/>
          <w:u w:val="single"/>
        </w:rPr>
        <w:t>GOOD’</w:t>
      </w:r>
      <w:r w:rsidRPr="00D8683E">
        <w:rPr>
          <w:rFonts w:cstheme="minorHAnsi"/>
        </w:rPr>
        <w:t xml:space="preserve"> in all categories.</w:t>
      </w:r>
    </w:p>
    <w:p w:rsidR="00D8683E" w:rsidRPr="00D8683E" w:rsidRDefault="00D8683E" w:rsidP="00D8683E">
      <w:pPr>
        <w:spacing w:after="0" w:line="240" w:lineRule="auto"/>
        <w:jc w:val="both"/>
        <w:rPr>
          <w:rFonts w:cstheme="minorHAnsi"/>
        </w:rPr>
      </w:pPr>
    </w:p>
    <w:p w:rsidR="00D8683E" w:rsidRPr="00D8683E" w:rsidRDefault="00D8683E" w:rsidP="00D8683E">
      <w:pPr>
        <w:spacing w:after="0" w:line="240" w:lineRule="auto"/>
        <w:jc w:val="both"/>
        <w:rPr>
          <w:rFonts w:cstheme="minorHAnsi"/>
        </w:rPr>
      </w:pPr>
      <w:r w:rsidRPr="00D8683E">
        <w:rPr>
          <w:rFonts w:cstheme="minorHAnsi"/>
        </w:rPr>
        <w:t>Our school is at the heart of a vibrant and diverse community, with our pupils benefiting from our fabulous site and leafy surroundings. This along with our clear values and ethos, helps to create a positive learning environment for both pupils and staff. We also benefit from excellent transport links to London and the surrounding areas, plus an onsite gym and ample free parking.</w:t>
      </w:r>
    </w:p>
    <w:p w:rsidR="00D8683E" w:rsidRPr="00D8683E" w:rsidRDefault="00D8683E" w:rsidP="00D8683E">
      <w:pPr>
        <w:spacing w:after="0" w:line="240" w:lineRule="auto"/>
        <w:jc w:val="both"/>
        <w:rPr>
          <w:rFonts w:cstheme="minorHAnsi"/>
        </w:rPr>
      </w:pPr>
    </w:p>
    <w:p w:rsidR="00D8683E" w:rsidRPr="00D8683E" w:rsidRDefault="00D8683E" w:rsidP="00D8683E">
      <w:pPr>
        <w:spacing w:after="0" w:line="240" w:lineRule="auto"/>
        <w:jc w:val="both"/>
        <w:rPr>
          <w:rFonts w:cstheme="minorHAnsi"/>
        </w:rPr>
      </w:pPr>
      <w:r w:rsidRPr="00D8683E">
        <w:rPr>
          <w:rFonts w:cstheme="minorHAnsi"/>
        </w:rPr>
        <w:t>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staff are developed both in and out of the classroom. </w:t>
      </w:r>
    </w:p>
    <w:p w:rsidR="00D8683E" w:rsidRPr="00D8683E" w:rsidRDefault="00D8683E" w:rsidP="00D8683E">
      <w:pPr>
        <w:shd w:val="clear" w:color="auto" w:fill="FFFFFF"/>
        <w:spacing w:after="0" w:line="240" w:lineRule="auto"/>
        <w:jc w:val="both"/>
        <w:rPr>
          <w:rFonts w:cstheme="minorHAnsi"/>
        </w:rPr>
      </w:pPr>
    </w:p>
    <w:p w:rsidR="00D8683E" w:rsidRPr="00D8683E" w:rsidRDefault="00D8683E" w:rsidP="00D8683E">
      <w:pPr>
        <w:pStyle w:val="NoSpacing"/>
        <w:jc w:val="both"/>
        <w:rPr>
          <w:rFonts w:asciiTheme="minorHAnsi" w:hAnsiTheme="minorHAnsi" w:cstheme="minorHAnsi"/>
        </w:rPr>
      </w:pPr>
      <w:r w:rsidRPr="00D8683E">
        <w:rPr>
          <w:rFonts w:asciiTheme="minorHAnsi" w:hAnsiTheme="minorHAnsi" w:cstheme="minorHAnsi"/>
        </w:rPr>
        <w:t xml:space="preserve">As a school, we are totally committed to ensuring that all students can access, engage and more importantly enjoy Drama.  We understand the importance of Drama in allowing students to progress in their educational journey and provide the resources for our departments to achieve these aims.  We have redesigned our curriculum and want talented teachers to join us on this exciting journey as we pursue local and national success.  </w:t>
      </w:r>
    </w:p>
    <w:p w:rsidR="00D8683E" w:rsidRPr="00D8683E" w:rsidRDefault="00D8683E" w:rsidP="00D8683E">
      <w:pPr>
        <w:pStyle w:val="NoSpacing"/>
        <w:jc w:val="both"/>
        <w:rPr>
          <w:rFonts w:asciiTheme="minorHAnsi" w:hAnsiTheme="minorHAnsi" w:cstheme="minorHAnsi"/>
        </w:rPr>
      </w:pPr>
    </w:p>
    <w:p w:rsidR="006961E9" w:rsidRPr="00D8683E" w:rsidRDefault="00D8683E" w:rsidP="00D8683E">
      <w:pPr>
        <w:spacing w:after="0" w:line="240" w:lineRule="auto"/>
        <w:jc w:val="both"/>
        <w:rPr>
          <w:rFonts w:cstheme="minorHAnsi"/>
        </w:rPr>
      </w:pPr>
      <w:r w:rsidRPr="00D8683E">
        <w:rPr>
          <w:rFonts w:cstheme="minorHAnsi"/>
        </w:rPr>
        <w:t xml:space="preserve">We are looking for a passionate </w:t>
      </w:r>
      <w:r w:rsidR="007F6213" w:rsidRPr="00D8683E">
        <w:rPr>
          <w:rFonts w:cstheme="minorHAnsi"/>
        </w:rPr>
        <w:t xml:space="preserve">Student Support Assistant required to support students aged from 11 – 18 years of age with specific learning needs. Your support will be required in the classroom as well as on a </w:t>
      </w:r>
      <w:r w:rsidRPr="00D8683E">
        <w:rPr>
          <w:rFonts w:cstheme="minorHAnsi"/>
        </w:rPr>
        <w:t>one-to-one</w:t>
      </w:r>
      <w:r w:rsidR="007F6213" w:rsidRPr="00D8683E">
        <w:rPr>
          <w:rFonts w:cstheme="minorHAnsi"/>
        </w:rPr>
        <w:t xml:space="preserve"> basis for 26 hours per week, term time only.  We wish to appoint an enthusiastic individual to work within our Inclusion and Student Support Department.</w:t>
      </w:r>
    </w:p>
    <w:p w:rsidR="006961E9" w:rsidRPr="00D8683E" w:rsidRDefault="006961E9" w:rsidP="00D8683E">
      <w:pPr>
        <w:pStyle w:val="NoSpacing"/>
        <w:jc w:val="both"/>
        <w:rPr>
          <w:rFonts w:asciiTheme="minorHAnsi" w:hAnsiTheme="minorHAnsi" w:cstheme="minorHAnsi"/>
        </w:rPr>
      </w:pPr>
    </w:p>
    <w:p w:rsidR="006961E9" w:rsidRPr="00D8683E" w:rsidRDefault="007F6213" w:rsidP="00D8683E">
      <w:pPr>
        <w:shd w:val="clear" w:color="auto" w:fill="FFFFFF"/>
        <w:spacing w:after="0" w:line="240" w:lineRule="exact"/>
        <w:jc w:val="both"/>
        <w:rPr>
          <w:rFonts w:cstheme="minorHAnsi"/>
          <w:lang w:val="en"/>
        </w:rPr>
      </w:pPr>
      <w:r w:rsidRPr="00D8683E">
        <w:rPr>
          <w:rStyle w:val="Strong"/>
          <w:rFonts w:cstheme="minorHAnsi"/>
          <w:lang w:val="en"/>
        </w:rPr>
        <w:t>We are looking for someone who:</w:t>
      </w:r>
      <w:r w:rsidRPr="00D8683E">
        <w:rPr>
          <w:rFonts w:cstheme="minorHAnsi"/>
          <w:lang w:val="en"/>
        </w:rPr>
        <w:t xml:space="preserve"> </w:t>
      </w:r>
    </w:p>
    <w:p w:rsidR="006961E9" w:rsidRPr="00D8683E" w:rsidRDefault="006961E9" w:rsidP="00D8683E">
      <w:pPr>
        <w:shd w:val="clear" w:color="auto" w:fill="FFFFFF"/>
        <w:spacing w:after="0" w:line="240" w:lineRule="exact"/>
        <w:jc w:val="both"/>
        <w:rPr>
          <w:rFonts w:cstheme="minorHAnsi"/>
          <w:lang w:val="en"/>
        </w:rPr>
      </w:pPr>
    </w:p>
    <w:p w:rsidR="006961E9" w:rsidRPr="00D8683E" w:rsidRDefault="00D8683E" w:rsidP="00D8683E">
      <w:pPr>
        <w:pStyle w:val="ListParagraph"/>
        <w:numPr>
          <w:ilvl w:val="0"/>
          <w:numId w:val="7"/>
        </w:numPr>
        <w:shd w:val="clear" w:color="auto" w:fill="FFFFFF"/>
        <w:spacing w:after="0" w:line="240" w:lineRule="exact"/>
        <w:jc w:val="both"/>
        <w:rPr>
          <w:rFonts w:cstheme="minorHAnsi"/>
          <w:lang w:val="en"/>
        </w:rPr>
      </w:pPr>
      <w:r>
        <w:rPr>
          <w:rFonts w:cstheme="minorHAnsi"/>
        </w:rPr>
        <w:t>Is passionate and enthusiastic about working with young people with SEN needs</w:t>
      </w:r>
      <w:r w:rsidR="007F6213" w:rsidRPr="00D8683E">
        <w:rPr>
          <w:rFonts w:cstheme="minorHAnsi"/>
        </w:rPr>
        <w:t>;</w:t>
      </w:r>
    </w:p>
    <w:p w:rsidR="006961E9" w:rsidRPr="00D8683E" w:rsidRDefault="00D8683E" w:rsidP="00D8683E">
      <w:pPr>
        <w:pStyle w:val="ListParagraph"/>
        <w:numPr>
          <w:ilvl w:val="0"/>
          <w:numId w:val="7"/>
        </w:numPr>
        <w:spacing w:after="0" w:line="240" w:lineRule="exact"/>
        <w:jc w:val="both"/>
        <w:rPr>
          <w:rFonts w:cstheme="minorHAnsi"/>
        </w:rPr>
      </w:pPr>
      <w:r>
        <w:rPr>
          <w:rFonts w:cstheme="minorHAnsi"/>
        </w:rPr>
        <w:t xml:space="preserve">Effective </w:t>
      </w:r>
      <w:r w:rsidR="007F6213" w:rsidRPr="00D8683E">
        <w:rPr>
          <w:rFonts w:cstheme="minorHAnsi"/>
        </w:rPr>
        <w:t>use of ICT and other specialist equipment/resources;</w:t>
      </w:r>
    </w:p>
    <w:p w:rsidR="006961E9" w:rsidRPr="00D8683E" w:rsidRDefault="007F6213" w:rsidP="00D8683E">
      <w:pPr>
        <w:pStyle w:val="ListParagraph"/>
        <w:numPr>
          <w:ilvl w:val="0"/>
          <w:numId w:val="7"/>
        </w:numPr>
        <w:spacing w:after="0" w:line="240" w:lineRule="exact"/>
        <w:jc w:val="both"/>
        <w:rPr>
          <w:rFonts w:cstheme="minorHAnsi"/>
        </w:rPr>
      </w:pPr>
      <w:r w:rsidRPr="00D8683E">
        <w:rPr>
          <w:rFonts w:cstheme="minorHAnsi"/>
        </w:rPr>
        <w:t>Very good numeracy/literacy skills;</w:t>
      </w:r>
    </w:p>
    <w:p w:rsidR="006961E9" w:rsidRPr="00D8683E" w:rsidRDefault="007F6213" w:rsidP="00D8683E">
      <w:pPr>
        <w:pStyle w:val="ListParagraph"/>
        <w:numPr>
          <w:ilvl w:val="0"/>
          <w:numId w:val="7"/>
        </w:numPr>
        <w:spacing w:after="0" w:line="240" w:lineRule="exact"/>
        <w:jc w:val="both"/>
        <w:rPr>
          <w:rFonts w:cstheme="minorHAnsi"/>
        </w:rPr>
      </w:pPr>
      <w:r w:rsidRPr="00D8683E">
        <w:rPr>
          <w:rFonts w:cstheme="minorHAnsi"/>
        </w:rPr>
        <w:t>Ability to relate well to children and adults;</w:t>
      </w:r>
    </w:p>
    <w:p w:rsidR="006961E9" w:rsidRPr="00D8683E" w:rsidRDefault="007F6213" w:rsidP="00D8683E">
      <w:pPr>
        <w:pStyle w:val="ListParagraph"/>
        <w:numPr>
          <w:ilvl w:val="0"/>
          <w:numId w:val="7"/>
        </w:numPr>
        <w:spacing w:after="0" w:line="240" w:lineRule="exact"/>
        <w:jc w:val="both"/>
        <w:rPr>
          <w:rFonts w:cstheme="minorHAnsi"/>
        </w:rPr>
      </w:pPr>
      <w:r w:rsidRPr="00D8683E">
        <w:rPr>
          <w:rFonts w:cstheme="minorHAnsi"/>
        </w:rPr>
        <w:t>Ability to work constructively as part of a team, understanding school roles and responsibilities and your own position within these;</w:t>
      </w:r>
    </w:p>
    <w:p w:rsidR="006961E9" w:rsidRDefault="007F6213" w:rsidP="00D8683E">
      <w:pPr>
        <w:pStyle w:val="ListParagraph"/>
        <w:numPr>
          <w:ilvl w:val="0"/>
          <w:numId w:val="7"/>
        </w:numPr>
        <w:spacing w:after="0" w:line="240" w:lineRule="exact"/>
        <w:jc w:val="both"/>
        <w:rPr>
          <w:rFonts w:cstheme="minorHAnsi"/>
        </w:rPr>
      </w:pPr>
      <w:r w:rsidRPr="00D8683E">
        <w:rPr>
          <w:rFonts w:cstheme="minorHAnsi"/>
        </w:rPr>
        <w:t>Willingness to participate in development and training opportunities.</w:t>
      </w:r>
    </w:p>
    <w:p w:rsidR="00D8683E" w:rsidRPr="00D8683E" w:rsidRDefault="00D8683E" w:rsidP="00D8683E">
      <w:pPr>
        <w:pStyle w:val="ListParagraph"/>
        <w:spacing w:after="0" w:line="240" w:lineRule="exact"/>
        <w:jc w:val="both"/>
        <w:rPr>
          <w:rFonts w:cstheme="minorHAnsi"/>
        </w:rPr>
      </w:pPr>
    </w:p>
    <w:p w:rsidR="006961E9" w:rsidRPr="00D8683E" w:rsidRDefault="006961E9" w:rsidP="00D8683E">
      <w:pPr>
        <w:pStyle w:val="ListParagraph"/>
        <w:spacing w:after="0" w:line="240" w:lineRule="exact"/>
        <w:jc w:val="both"/>
        <w:rPr>
          <w:rFonts w:cstheme="minorHAnsi"/>
        </w:rPr>
      </w:pPr>
    </w:p>
    <w:p w:rsidR="00D8683E" w:rsidRPr="00D8683E" w:rsidRDefault="00D8683E" w:rsidP="00D8683E">
      <w:pPr>
        <w:pBdr>
          <w:top w:val="nil"/>
          <w:left w:val="nil"/>
          <w:bottom w:val="nil"/>
          <w:right w:val="nil"/>
          <w:between w:val="nil"/>
        </w:pBdr>
        <w:spacing w:after="0" w:line="240" w:lineRule="auto"/>
        <w:jc w:val="both"/>
        <w:rPr>
          <w:rFonts w:cstheme="minorHAnsi"/>
          <w:b/>
        </w:rPr>
      </w:pPr>
      <w:r w:rsidRPr="00D8683E">
        <w:rPr>
          <w:rFonts w:cstheme="minorHAnsi"/>
          <w:b/>
        </w:rPr>
        <w:t>We offer excellent working conditions with key benefits that include:</w:t>
      </w:r>
    </w:p>
    <w:p w:rsidR="00D8683E" w:rsidRPr="00D8683E" w:rsidRDefault="00D8683E" w:rsidP="00D8683E">
      <w:pPr>
        <w:pBdr>
          <w:top w:val="nil"/>
          <w:left w:val="nil"/>
          <w:bottom w:val="nil"/>
          <w:right w:val="nil"/>
          <w:between w:val="nil"/>
        </w:pBdr>
        <w:spacing w:after="0" w:line="240" w:lineRule="auto"/>
        <w:jc w:val="both"/>
        <w:rPr>
          <w:rFonts w:cstheme="minorHAnsi"/>
          <w:b/>
        </w:rPr>
      </w:pPr>
    </w:p>
    <w:p w:rsidR="00D8683E" w:rsidRPr="00D8683E" w:rsidRDefault="00D8683E" w:rsidP="00D8683E">
      <w:pPr>
        <w:pStyle w:val="ListParagraph"/>
        <w:numPr>
          <w:ilvl w:val="0"/>
          <w:numId w:val="8"/>
        </w:numPr>
        <w:pBdr>
          <w:top w:val="nil"/>
          <w:left w:val="nil"/>
          <w:bottom w:val="nil"/>
          <w:right w:val="nil"/>
          <w:between w:val="nil"/>
        </w:pBdr>
        <w:spacing w:after="0" w:line="240" w:lineRule="auto"/>
        <w:jc w:val="both"/>
        <w:rPr>
          <w:rFonts w:cstheme="minorHAnsi"/>
        </w:rPr>
      </w:pPr>
      <w:r w:rsidRPr="00D8683E">
        <w:rPr>
          <w:rFonts w:cstheme="minorHAnsi"/>
        </w:rPr>
        <w:t>Cycle to Work scheme;</w:t>
      </w:r>
    </w:p>
    <w:p w:rsidR="00D8683E" w:rsidRPr="00D8683E" w:rsidRDefault="00D8683E" w:rsidP="00D8683E">
      <w:pPr>
        <w:pStyle w:val="ListParagraph"/>
        <w:numPr>
          <w:ilvl w:val="0"/>
          <w:numId w:val="8"/>
        </w:numPr>
        <w:pBdr>
          <w:top w:val="nil"/>
          <w:left w:val="nil"/>
          <w:bottom w:val="nil"/>
          <w:right w:val="nil"/>
          <w:between w:val="nil"/>
        </w:pBdr>
        <w:spacing w:after="0" w:line="240" w:lineRule="auto"/>
        <w:jc w:val="both"/>
        <w:rPr>
          <w:rFonts w:cstheme="minorHAnsi"/>
        </w:rPr>
      </w:pPr>
      <w:r w:rsidRPr="00D8683E">
        <w:rPr>
          <w:rFonts w:cstheme="minorHAnsi"/>
        </w:rPr>
        <w:t>Significant departmental investment;</w:t>
      </w:r>
    </w:p>
    <w:p w:rsidR="00D8683E" w:rsidRPr="00D8683E" w:rsidRDefault="00D8683E" w:rsidP="00D8683E">
      <w:pPr>
        <w:pStyle w:val="ListParagraph"/>
        <w:numPr>
          <w:ilvl w:val="0"/>
          <w:numId w:val="8"/>
        </w:numPr>
        <w:pBdr>
          <w:top w:val="nil"/>
          <w:left w:val="nil"/>
          <w:bottom w:val="nil"/>
          <w:right w:val="nil"/>
          <w:between w:val="nil"/>
        </w:pBdr>
        <w:spacing w:after="0" w:line="240" w:lineRule="auto"/>
        <w:jc w:val="both"/>
        <w:rPr>
          <w:rFonts w:cstheme="minorHAnsi"/>
        </w:rPr>
      </w:pPr>
      <w:r w:rsidRPr="00D8683E">
        <w:rPr>
          <w:rFonts w:cstheme="minorHAnsi"/>
        </w:rPr>
        <w:t>Staff Mentoring;</w:t>
      </w:r>
    </w:p>
    <w:p w:rsidR="00D8683E" w:rsidRPr="00D8683E" w:rsidRDefault="00D8683E" w:rsidP="00D8683E">
      <w:pPr>
        <w:pStyle w:val="ListParagraph"/>
        <w:numPr>
          <w:ilvl w:val="0"/>
          <w:numId w:val="8"/>
        </w:numPr>
        <w:pBdr>
          <w:top w:val="nil"/>
          <w:left w:val="nil"/>
          <w:bottom w:val="nil"/>
          <w:right w:val="nil"/>
          <w:between w:val="nil"/>
        </w:pBdr>
        <w:spacing w:after="0" w:line="240" w:lineRule="auto"/>
        <w:jc w:val="both"/>
        <w:rPr>
          <w:rFonts w:cstheme="minorHAnsi"/>
        </w:rPr>
      </w:pPr>
      <w:r w:rsidRPr="00D8683E">
        <w:rPr>
          <w:rFonts w:cstheme="minorHAnsi"/>
        </w:rPr>
        <w:t>Staff car park on-site;</w:t>
      </w:r>
    </w:p>
    <w:p w:rsidR="00D8683E" w:rsidRPr="00D8683E" w:rsidRDefault="00D8683E" w:rsidP="00D8683E">
      <w:pPr>
        <w:pStyle w:val="ListParagraph"/>
        <w:numPr>
          <w:ilvl w:val="0"/>
          <w:numId w:val="8"/>
        </w:numPr>
        <w:pBdr>
          <w:top w:val="nil"/>
          <w:left w:val="nil"/>
          <w:bottom w:val="nil"/>
          <w:right w:val="nil"/>
          <w:between w:val="nil"/>
        </w:pBdr>
        <w:spacing w:after="0" w:line="240" w:lineRule="auto"/>
        <w:jc w:val="both"/>
        <w:rPr>
          <w:rFonts w:cstheme="minorHAnsi"/>
        </w:rPr>
      </w:pPr>
      <w:r w:rsidRPr="00D8683E">
        <w:rPr>
          <w:rFonts w:cstheme="minorHAnsi"/>
        </w:rPr>
        <w:t>Fitness Suite (newly refurbished);</w:t>
      </w:r>
    </w:p>
    <w:p w:rsidR="00D8683E" w:rsidRPr="00D8683E" w:rsidRDefault="00D8683E" w:rsidP="00D8683E">
      <w:pPr>
        <w:pStyle w:val="ListParagraph"/>
        <w:numPr>
          <w:ilvl w:val="0"/>
          <w:numId w:val="8"/>
        </w:numPr>
        <w:pBdr>
          <w:top w:val="nil"/>
          <w:left w:val="nil"/>
          <w:bottom w:val="nil"/>
          <w:right w:val="nil"/>
          <w:between w:val="nil"/>
        </w:pBdr>
        <w:spacing w:after="0" w:line="240" w:lineRule="auto"/>
        <w:jc w:val="both"/>
        <w:rPr>
          <w:rFonts w:cstheme="minorHAnsi"/>
        </w:rPr>
      </w:pPr>
      <w:r w:rsidRPr="00D8683E">
        <w:rPr>
          <w:rFonts w:cstheme="minorHAnsi"/>
        </w:rPr>
        <w:t>A strong focus on the professional development of all staff within our school;</w:t>
      </w:r>
    </w:p>
    <w:p w:rsidR="00D8683E" w:rsidRPr="00D8683E" w:rsidRDefault="00D8683E" w:rsidP="00D8683E">
      <w:pPr>
        <w:pStyle w:val="ListParagraph"/>
        <w:numPr>
          <w:ilvl w:val="0"/>
          <w:numId w:val="8"/>
        </w:numPr>
        <w:pBdr>
          <w:top w:val="nil"/>
          <w:left w:val="nil"/>
          <w:bottom w:val="nil"/>
          <w:right w:val="nil"/>
          <w:between w:val="nil"/>
        </w:pBdr>
        <w:spacing w:after="0" w:line="240" w:lineRule="auto"/>
        <w:jc w:val="both"/>
        <w:rPr>
          <w:rFonts w:cstheme="minorHAnsi"/>
        </w:rPr>
      </w:pPr>
      <w:r w:rsidRPr="00D8683E">
        <w:rPr>
          <w:rFonts w:cstheme="minorHAnsi"/>
        </w:rPr>
        <w:t>A dedicated staff wellbeing programme.</w:t>
      </w:r>
    </w:p>
    <w:p w:rsidR="006961E9" w:rsidRPr="00D8683E" w:rsidRDefault="006961E9" w:rsidP="00D8683E">
      <w:pPr>
        <w:spacing w:after="0" w:line="240" w:lineRule="exact"/>
        <w:jc w:val="both"/>
        <w:rPr>
          <w:rFonts w:cstheme="minorHAnsi"/>
        </w:rPr>
      </w:pPr>
    </w:p>
    <w:p w:rsidR="006961E9" w:rsidRPr="00D8683E" w:rsidRDefault="007F6213" w:rsidP="00D8683E">
      <w:pPr>
        <w:pStyle w:val="NormalWeb"/>
        <w:shd w:val="clear" w:color="auto" w:fill="FFFFFF"/>
        <w:spacing w:before="0" w:beforeAutospacing="0" w:after="0" w:afterAutospacing="0" w:line="240" w:lineRule="exact"/>
        <w:jc w:val="both"/>
        <w:rPr>
          <w:rFonts w:asciiTheme="minorHAnsi" w:hAnsiTheme="minorHAnsi" w:cstheme="minorHAnsi"/>
          <w:sz w:val="22"/>
          <w:szCs w:val="22"/>
        </w:rPr>
      </w:pPr>
      <w:r w:rsidRPr="00D8683E">
        <w:rPr>
          <w:rFonts w:asciiTheme="minorHAnsi" w:hAnsiTheme="minorHAnsi" w:cstheme="minorHAnsi"/>
          <w:sz w:val="22"/>
          <w:szCs w:val="22"/>
        </w:rPr>
        <w:t xml:space="preserve">Should you believe you have the skills to perform this role to the highest possible standards and are truly passionate about joining us on our journey then we would be delighted to hear from </w:t>
      </w:r>
      <w:proofErr w:type="gramStart"/>
      <w:r w:rsidRPr="00D8683E">
        <w:rPr>
          <w:rFonts w:asciiTheme="minorHAnsi" w:hAnsiTheme="minorHAnsi" w:cstheme="minorHAnsi"/>
          <w:sz w:val="22"/>
          <w:szCs w:val="22"/>
        </w:rPr>
        <w:t>you.</w:t>
      </w:r>
      <w:proofErr w:type="gramEnd"/>
      <w:r w:rsidRPr="00D8683E">
        <w:rPr>
          <w:rFonts w:asciiTheme="minorHAnsi" w:hAnsiTheme="minorHAnsi" w:cstheme="minorHAnsi"/>
          <w:sz w:val="22"/>
          <w:szCs w:val="22"/>
        </w:rPr>
        <w:t>  Please contact us to arrange a tour of the school or speak with our Principal.</w:t>
      </w:r>
    </w:p>
    <w:p w:rsidR="006961E9" w:rsidRPr="00D8683E" w:rsidRDefault="006961E9" w:rsidP="00D8683E">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6961E9" w:rsidRPr="00D8683E" w:rsidRDefault="007F6213" w:rsidP="00D8683E">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r w:rsidRPr="00D8683E">
        <w:rPr>
          <w:rFonts w:asciiTheme="minorHAnsi" w:hAnsiTheme="minorHAnsi" w:cstheme="minorHAnsi"/>
          <w:bCs/>
          <w:sz w:val="22"/>
          <w:szCs w:val="22"/>
        </w:rPr>
        <w:t xml:space="preserve">We are committed to safeguarding and promoting the welfare of children and young people and expect all staff and volunteers to share this commitment.  More information can be downloaded from our website </w:t>
      </w:r>
      <w:hyperlink r:id="rId6" w:history="1">
        <w:r w:rsidRPr="00D8683E">
          <w:rPr>
            <w:rStyle w:val="Hyperlink"/>
            <w:rFonts w:asciiTheme="minorHAnsi" w:hAnsiTheme="minorHAnsi" w:cstheme="minorHAnsi"/>
            <w:bCs/>
            <w:color w:val="auto"/>
            <w:sz w:val="22"/>
            <w:szCs w:val="22"/>
          </w:rPr>
          <w:t>www.shirley.croydon.sch.uk</w:t>
        </w:r>
      </w:hyperlink>
      <w:r w:rsidRPr="00D8683E">
        <w:rPr>
          <w:rFonts w:asciiTheme="minorHAnsi" w:hAnsiTheme="minorHAnsi" w:cstheme="minorHAnsi"/>
          <w:bCs/>
          <w:sz w:val="22"/>
          <w:szCs w:val="22"/>
        </w:rPr>
        <w:t xml:space="preserve">  </w:t>
      </w:r>
    </w:p>
    <w:p w:rsidR="006961E9" w:rsidRPr="00D8683E" w:rsidRDefault="006961E9" w:rsidP="00D8683E">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6961E9" w:rsidRPr="00D8683E" w:rsidRDefault="007F6213" w:rsidP="00D8683E">
      <w:pPr>
        <w:spacing w:after="0" w:line="240" w:lineRule="exact"/>
        <w:ind w:right="-42"/>
        <w:jc w:val="both"/>
        <w:rPr>
          <w:rStyle w:val="Hyperlink"/>
          <w:rFonts w:cstheme="minorHAnsi"/>
          <w:color w:val="auto"/>
        </w:rPr>
      </w:pPr>
      <w:r w:rsidRPr="00D8683E">
        <w:rPr>
          <w:rFonts w:cstheme="minorHAnsi"/>
        </w:rPr>
        <w:t xml:space="preserve">Full details/application form available from: </w:t>
      </w:r>
      <w:hyperlink r:id="rId7" w:history="1">
        <w:r w:rsidRPr="00D8683E">
          <w:rPr>
            <w:rStyle w:val="Hyperlink"/>
            <w:rFonts w:cstheme="minorHAnsi"/>
            <w:color w:val="auto"/>
          </w:rPr>
          <w:t>www.shirley.croydon.sch.uk</w:t>
        </w:r>
      </w:hyperlink>
      <w:r w:rsidRPr="00D8683E">
        <w:rPr>
          <w:rFonts w:cstheme="minorHAnsi"/>
        </w:rPr>
        <w:t xml:space="preserve">. Completed application forms can be sent via email to: </w:t>
      </w:r>
      <w:hyperlink r:id="rId8" w:history="1">
        <w:r w:rsidRPr="00D8683E">
          <w:rPr>
            <w:rStyle w:val="Hyperlink"/>
            <w:rFonts w:cstheme="minorHAnsi"/>
            <w:color w:val="auto"/>
          </w:rPr>
          <w:t>principalspa@shirley.croydon.sch.uk</w:t>
        </w:r>
      </w:hyperlink>
    </w:p>
    <w:p w:rsidR="00D8683E" w:rsidRPr="00D8683E" w:rsidRDefault="00D8683E" w:rsidP="00D8683E">
      <w:pPr>
        <w:spacing w:after="0" w:line="240" w:lineRule="exact"/>
        <w:ind w:right="-42"/>
        <w:jc w:val="both"/>
        <w:rPr>
          <w:rStyle w:val="Hyperlink"/>
          <w:rFonts w:cstheme="minorHAnsi"/>
          <w:color w:val="auto"/>
        </w:rPr>
      </w:pPr>
    </w:p>
    <w:p w:rsidR="006961E9" w:rsidRPr="00D8683E" w:rsidRDefault="007F6213" w:rsidP="00D8683E">
      <w:pPr>
        <w:spacing w:after="0" w:line="240" w:lineRule="exact"/>
        <w:ind w:left="1440" w:hanging="1440"/>
        <w:jc w:val="both"/>
        <w:rPr>
          <w:rFonts w:cstheme="minorHAnsi"/>
        </w:rPr>
      </w:pPr>
      <w:r w:rsidRPr="00D8683E">
        <w:rPr>
          <w:rFonts w:cstheme="minorHAnsi"/>
        </w:rPr>
        <w:t xml:space="preserve">Please be aware that the </w:t>
      </w:r>
      <w:r w:rsidRPr="00D8683E">
        <w:rPr>
          <w:rFonts w:cstheme="minorHAnsi"/>
          <w:shd w:val="clear" w:color="auto" w:fill="FFFFFF"/>
        </w:rPr>
        <w:t>listing will be closed as soon as sufficient applicants have been received.</w:t>
      </w:r>
    </w:p>
    <w:p w:rsidR="006961E9" w:rsidRPr="00D8683E" w:rsidRDefault="006961E9">
      <w:pPr>
        <w:spacing w:after="0" w:line="240" w:lineRule="exact"/>
        <w:jc w:val="both"/>
        <w:rPr>
          <w:rFonts w:cstheme="minorHAnsi"/>
        </w:rPr>
      </w:pPr>
    </w:p>
    <w:p w:rsidR="006961E9" w:rsidRPr="00D8683E" w:rsidRDefault="007F6213">
      <w:pPr>
        <w:spacing w:after="0" w:line="240" w:lineRule="exact"/>
        <w:jc w:val="center"/>
        <w:rPr>
          <w:rFonts w:cstheme="minorHAnsi"/>
          <w:b/>
          <w:noProof/>
          <w:sz w:val="20"/>
        </w:rPr>
      </w:pPr>
      <w:r w:rsidRPr="00D8683E">
        <w:rPr>
          <w:rFonts w:cstheme="minorHAnsi"/>
          <w:b/>
          <w:noProof/>
          <w:sz w:val="20"/>
        </w:rPr>
        <w:t>SHIRLEY HIGH SCHOOL PERFORMING ARTS COLLEGE</w:t>
      </w:r>
    </w:p>
    <w:p w:rsidR="006961E9" w:rsidRPr="00D8683E" w:rsidRDefault="007F6213">
      <w:pPr>
        <w:spacing w:after="0" w:line="240" w:lineRule="exact"/>
        <w:jc w:val="center"/>
        <w:rPr>
          <w:rFonts w:cstheme="minorHAnsi"/>
          <w:sz w:val="20"/>
        </w:rPr>
      </w:pPr>
      <w:r w:rsidRPr="00D8683E">
        <w:rPr>
          <w:rFonts w:cstheme="minorHAnsi"/>
          <w:sz w:val="20"/>
        </w:rPr>
        <w:t>Address:  Shirley Church Road Croydon CR0 5EF</w:t>
      </w:r>
    </w:p>
    <w:p w:rsidR="006961E9" w:rsidRPr="00D8683E" w:rsidRDefault="007F6213">
      <w:pPr>
        <w:spacing w:after="0" w:line="240" w:lineRule="exact"/>
        <w:jc w:val="center"/>
        <w:rPr>
          <w:rFonts w:cstheme="minorHAnsi"/>
          <w:sz w:val="20"/>
        </w:rPr>
      </w:pPr>
      <w:r w:rsidRPr="00D8683E">
        <w:rPr>
          <w:rFonts w:cstheme="minorHAnsi"/>
          <w:sz w:val="20"/>
        </w:rPr>
        <w:t>Tel:  020 8656 9755</w:t>
      </w:r>
    </w:p>
    <w:p w:rsidR="006961E9" w:rsidRPr="00D8683E" w:rsidRDefault="007F6213">
      <w:pPr>
        <w:spacing w:after="0" w:line="240" w:lineRule="exact"/>
        <w:jc w:val="center"/>
        <w:rPr>
          <w:rFonts w:cstheme="minorHAnsi"/>
          <w:sz w:val="20"/>
        </w:rPr>
      </w:pPr>
      <w:r w:rsidRPr="00D8683E">
        <w:rPr>
          <w:rFonts w:cstheme="minorHAnsi"/>
          <w:sz w:val="20"/>
        </w:rPr>
        <w:t>Web:  www.shirley.croydon.sch.uk</w:t>
      </w:r>
    </w:p>
    <w:p w:rsidR="006961E9" w:rsidRPr="00D8683E" w:rsidRDefault="007F6213">
      <w:pPr>
        <w:spacing w:after="0" w:line="240" w:lineRule="exact"/>
        <w:jc w:val="center"/>
        <w:rPr>
          <w:rFonts w:cstheme="minorHAnsi"/>
          <w:sz w:val="20"/>
        </w:rPr>
      </w:pPr>
      <w:r w:rsidRPr="00D8683E">
        <w:rPr>
          <w:rFonts w:cstheme="minorHAnsi"/>
          <w:sz w:val="20"/>
        </w:rPr>
        <w:t xml:space="preserve">Email:  </w:t>
      </w:r>
      <w:hyperlink r:id="rId9" w:history="1">
        <w:r w:rsidRPr="00D8683E">
          <w:rPr>
            <w:rStyle w:val="Hyperlink"/>
            <w:rFonts w:cstheme="minorHAnsi"/>
            <w:color w:val="auto"/>
            <w:sz w:val="20"/>
          </w:rPr>
          <w:t>office@shirley.croydon.sch.uk</w:t>
        </w:r>
      </w:hyperlink>
    </w:p>
    <w:p w:rsidR="006961E9" w:rsidRPr="00D8683E" w:rsidRDefault="007F6213">
      <w:pPr>
        <w:spacing w:after="0" w:line="240" w:lineRule="exact"/>
        <w:jc w:val="center"/>
        <w:rPr>
          <w:rFonts w:cstheme="minorHAnsi"/>
          <w:sz w:val="20"/>
        </w:rPr>
      </w:pPr>
      <w:r w:rsidRPr="00D8683E">
        <w:rPr>
          <w:rFonts w:cstheme="minorHAnsi"/>
          <w:sz w:val="20"/>
        </w:rPr>
        <w:t>Principal:  Mr T Myton</w:t>
      </w:r>
    </w:p>
    <w:p w:rsidR="006961E9" w:rsidRPr="00D8683E" w:rsidRDefault="006961E9">
      <w:pPr>
        <w:spacing w:after="0" w:line="240" w:lineRule="exact"/>
        <w:jc w:val="both"/>
        <w:rPr>
          <w:rFonts w:cstheme="minorHAnsi"/>
          <w:sz w:val="20"/>
        </w:rPr>
      </w:pPr>
    </w:p>
    <w:p w:rsidR="006961E9" w:rsidRPr="00D8683E" w:rsidRDefault="007F6213">
      <w:pPr>
        <w:spacing w:after="0" w:line="240" w:lineRule="exact"/>
        <w:jc w:val="center"/>
        <w:rPr>
          <w:rFonts w:cstheme="minorHAnsi"/>
          <w:sz w:val="20"/>
        </w:rPr>
      </w:pPr>
      <w:r w:rsidRPr="00D8683E">
        <w:rPr>
          <w:rFonts w:cstheme="minorHAnsi"/>
          <w:sz w:val="20"/>
        </w:rPr>
        <w:t xml:space="preserve">Shirley High School is a company limited by guarantee and registered in England and Wales.  Company No. 7837778.  Registered Office:  Shirley High School, Shirley Church Road, Shirley, </w:t>
      </w:r>
      <w:proofErr w:type="gramStart"/>
      <w:r w:rsidRPr="00D8683E">
        <w:rPr>
          <w:rFonts w:cstheme="minorHAnsi"/>
          <w:sz w:val="20"/>
        </w:rPr>
        <w:t>Croydon</w:t>
      </w:r>
      <w:proofErr w:type="gramEnd"/>
      <w:r w:rsidRPr="00D8683E">
        <w:rPr>
          <w:rFonts w:cstheme="minorHAnsi"/>
          <w:sz w:val="20"/>
        </w:rPr>
        <w:t>, CR0 5EF</w:t>
      </w:r>
      <w:r w:rsidR="00D8683E" w:rsidRPr="00D8683E">
        <w:rPr>
          <w:rFonts w:cstheme="minorHAnsi"/>
          <w:sz w:val="20"/>
        </w:rPr>
        <w:t>.</w:t>
      </w:r>
    </w:p>
    <w:p w:rsidR="006961E9" w:rsidRPr="00D8683E" w:rsidRDefault="006961E9">
      <w:pPr>
        <w:spacing w:after="0" w:line="240" w:lineRule="exact"/>
        <w:rPr>
          <w:rFonts w:cstheme="minorHAnsi"/>
        </w:rPr>
      </w:pPr>
    </w:p>
    <w:sectPr w:rsidR="006961E9" w:rsidRPr="00D8683E" w:rsidSect="00D8683E">
      <w:pgSz w:w="11906" w:h="16838"/>
      <w:pgMar w:top="993"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4218"/>
    <w:multiLevelType w:val="hybridMultilevel"/>
    <w:tmpl w:val="BBECE9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5AE7589"/>
    <w:multiLevelType w:val="hybridMultilevel"/>
    <w:tmpl w:val="C594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55661"/>
    <w:multiLevelType w:val="hybridMultilevel"/>
    <w:tmpl w:val="098A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BF5C22"/>
    <w:multiLevelType w:val="multilevel"/>
    <w:tmpl w:val="5D3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944252F"/>
    <w:multiLevelType w:val="hybridMultilevel"/>
    <w:tmpl w:val="5060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225786"/>
    <w:multiLevelType w:val="hybridMultilevel"/>
    <w:tmpl w:val="CD781D1A"/>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0D4CF8"/>
    <w:multiLevelType w:val="hybridMultilevel"/>
    <w:tmpl w:val="1406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E9"/>
    <w:rsid w:val="000E11D5"/>
    <w:rsid w:val="00251C75"/>
    <w:rsid w:val="002D117F"/>
    <w:rsid w:val="002F5091"/>
    <w:rsid w:val="00334CAD"/>
    <w:rsid w:val="00563B59"/>
    <w:rsid w:val="006961E9"/>
    <w:rsid w:val="007F6213"/>
    <w:rsid w:val="0084629A"/>
    <w:rsid w:val="009F4EFE"/>
    <w:rsid w:val="00AD579F"/>
    <w:rsid w:val="00CE1286"/>
    <w:rsid w:val="00D1064A"/>
    <w:rsid w:val="00D30331"/>
    <w:rsid w:val="00D8683E"/>
    <w:rsid w:val="00E455A9"/>
    <w:rsid w:val="00EE12F4"/>
    <w:rsid w:val="00F60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5A474"/>
  <w15:docId w15:val="{796B4058-79F7-43AF-9677-80A51E2A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pPr>
      <w:keepNext/>
      <w:spacing w:after="0" w:line="240" w:lineRule="auto"/>
      <w:outlineLvl w:val="4"/>
    </w:pPr>
    <w:rPr>
      <w:rFonts w:ascii="Arial" w:eastAsia="Times New Roman" w:hAnsi="Arial" w:cs="Arial"/>
      <w:b/>
      <w:color w:val="0000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rPr>
      <w:rFonts w:ascii="Arial" w:eastAsia="Times New Roman" w:hAnsi="Arial" w:cs="Arial"/>
      <w:b/>
      <w:color w:val="0000FF"/>
      <w:sz w:val="32"/>
      <w:szCs w:val="20"/>
    </w:rPr>
  </w:style>
  <w:style w:type="paragraph" w:styleId="BodyText2">
    <w:name w:val="Body Text 2"/>
    <w:basedOn w:val="Normal"/>
    <w:link w:val="BodyText2Char"/>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basedOn w:val="Normal"/>
    <w:uiPriority w:val="1"/>
    <w:qFormat/>
    <w:pPr>
      <w:spacing w:after="0" w:line="240" w:lineRule="auto"/>
    </w:pPr>
    <w:rPr>
      <w:rFonts w:ascii="Calibri" w:hAnsi="Calibri" w:cs="Calibri"/>
    </w:rPr>
  </w:style>
  <w:style w:type="paragraph" w:styleId="ListParagraph">
    <w:name w:val="List Paragraph"/>
    <w:basedOn w:val="Normal"/>
    <w:uiPriority w:val="34"/>
    <w:qFormat/>
    <w:pPr>
      <w:ind w:left="720"/>
      <w:contextualSpacing/>
    </w:pPr>
  </w:style>
  <w:style w:type="paragraph" w:customStyle="1" w:styleId="PolicyBullets">
    <w:name w:val="Policy Bullets"/>
    <w:basedOn w:val="ListParagraph"/>
    <w:link w:val="PolicyBulletsChar"/>
    <w:qFormat/>
    <w:pPr>
      <w:numPr>
        <w:numId w:val="6"/>
      </w:numPr>
      <w:spacing w:after="120"/>
    </w:pPr>
  </w:style>
  <w:style w:type="character" w:customStyle="1" w:styleId="PolicyBulletsChar">
    <w:name w:val="Policy Bullets Char"/>
    <w:basedOn w:val="DefaultParagraphFont"/>
    <w:link w:val="PolicyBullets"/>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124">
      <w:bodyDiv w:val="1"/>
      <w:marLeft w:val="0"/>
      <w:marRight w:val="0"/>
      <w:marTop w:val="0"/>
      <w:marBottom w:val="0"/>
      <w:divBdr>
        <w:top w:val="none" w:sz="0" w:space="0" w:color="auto"/>
        <w:left w:val="none" w:sz="0" w:space="0" w:color="auto"/>
        <w:bottom w:val="none" w:sz="0" w:space="0" w:color="auto"/>
        <w:right w:val="none" w:sz="0" w:space="0" w:color="auto"/>
      </w:divBdr>
    </w:div>
    <w:div w:id="551892425">
      <w:bodyDiv w:val="1"/>
      <w:marLeft w:val="0"/>
      <w:marRight w:val="0"/>
      <w:marTop w:val="0"/>
      <w:marBottom w:val="0"/>
      <w:divBdr>
        <w:top w:val="none" w:sz="0" w:space="0" w:color="auto"/>
        <w:left w:val="none" w:sz="0" w:space="0" w:color="auto"/>
        <w:bottom w:val="none" w:sz="0" w:space="0" w:color="auto"/>
        <w:right w:val="none" w:sz="0" w:space="0" w:color="auto"/>
      </w:divBdr>
    </w:div>
    <w:div w:id="616913088">
      <w:bodyDiv w:val="1"/>
      <w:marLeft w:val="0"/>
      <w:marRight w:val="0"/>
      <w:marTop w:val="0"/>
      <w:marBottom w:val="0"/>
      <w:divBdr>
        <w:top w:val="none" w:sz="0" w:space="0" w:color="auto"/>
        <w:left w:val="none" w:sz="0" w:space="0" w:color="auto"/>
        <w:bottom w:val="none" w:sz="0" w:space="0" w:color="auto"/>
        <w:right w:val="none" w:sz="0" w:space="0" w:color="auto"/>
      </w:divBdr>
    </w:div>
    <w:div w:id="696081763">
      <w:bodyDiv w:val="1"/>
      <w:marLeft w:val="0"/>
      <w:marRight w:val="0"/>
      <w:marTop w:val="0"/>
      <w:marBottom w:val="0"/>
      <w:divBdr>
        <w:top w:val="none" w:sz="0" w:space="0" w:color="auto"/>
        <w:left w:val="none" w:sz="0" w:space="0" w:color="auto"/>
        <w:bottom w:val="none" w:sz="0" w:space="0" w:color="auto"/>
        <w:right w:val="none" w:sz="0" w:space="0" w:color="auto"/>
      </w:divBdr>
    </w:div>
    <w:div w:id="699550363">
      <w:bodyDiv w:val="1"/>
      <w:marLeft w:val="0"/>
      <w:marRight w:val="0"/>
      <w:marTop w:val="0"/>
      <w:marBottom w:val="0"/>
      <w:divBdr>
        <w:top w:val="none" w:sz="0" w:space="0" w:color="auto"/>
        <w:left w:val="none" w:sz="0" w:space="0" w:color="auto"/>
        <w:bottom w:val="none" w:sz="0" w:space="0" w:color="auto"/>
        <w:right w:val="none" w:sz="0" w:space="0" w:color="auto"/>
      </w:divBdr>
    </w:div>
    <w:div w:id="1180391825">
      <w:bodyDiv w:val="1"/>
      <w:marLeft w:val="0"/>
      <w:marRight w:val="0"/>
      <w:marTop w:val="0"/>
      <w:marBottom w:val="0"/>
      <w:divBdr>
        <w:top w:val="none" w:sz="0" w:space="0" w:color="auto"/>
        <w:left w:val="none" w:sz="0" w:space="0" w:color="auto"/>
        <w:bottom w:val="none" w:sz="0" w:space="0" w:color="auto"/>
        <w:right w:val="none" w:sz="0" w:space="0" w:color="auto"/>
      </w:divBdr>
    </w:div>
    <w:div w:id="1190803828">
      <w:bodyDiv w:val="1"/>
      <w:marLeft w:val="0"/>
      <w:marRight w:val="0"/>
      <w:marTop w:val="0"/>
      <w:marBottom w:val="0"/>
      <w:divBdr>
        <w:top w:val="none" w:sz="0" w:space="0" w:color="auto"/>
        <w:left w:val="none" w:sz="0" w:space="0" w:color="auto"/>
        <w:bottom w:val="none" w:sz="0" w:space="0" w:color="auto"/>
        <w:right w:val="none" w:sz="0" w:space="0" w:color="auto"/>
      </w:divBdr>
    </w:div>
    <w:div w:id="1511070002">
      <w:bodyDiv w:val="1"/>
      <w:marLeft w:val="0"/>
      <w:marRight w:val="0"/>
      <w:marTop w:val="0"/>
      <w:marBottom w:val="0"/>
      <w:divBdr>
        <w:top w:val="none" w:sz="0" w:space="0" w:color="auto"/>
        <w:left w:val="none" w:sz="0" w:space="0" w:color="auto"/>
        <w:bottom w:val="none" w:sz="0" w:space="0" w:color="auto"/>
        <w:right w:val="none" w:sz="0" w:space="0" w:color="auto"/>
      </w:divBdr>
    </w:div>
    <w:div w:id="1518736941">
      <w:bodyDiv w:val="1"/>
      <w:marLeft w:val="0"/>
      <w:marRight w:val="0"/>
      <w:marTop w:val="0"/>
      <w:marBottom w:val="0"/>
      <w:divBdr>
        <w:top w:val="none" w:sz="0" w:space="0" w:color="auto"/>
        <w:left w:val="none" w:sz="0" w:space="0" w:color="auto"/>
        <w:bottom w:val="none" w:sz="0" w:space="0" w:color="auto"/>
        <w:right w:val="none" w:sz="0" w:space="0" w:color="auto"/>
      </w:divBdr>
    </w:div>
    <w:div w:id="1810434714">
      <w:bodyDiv w:val="1"/>
      <w:marLeft w:val="0"/>
      <w:marRight w:val="0"/>
      <w:marTop w:val="0"/>
      <w:marBottom w:val="0"/>
      <w:divBdr>
        <w:top w:val="none" w:sz="0" w:space="0" w:color="auto"/>
        <w:left w:val="none" w:sz="0" w:space="0" w:color="auto"/>
        <w:bottom w:val="none" w:sz="0" w:space="0" w:color="auto"/>
        <w:right w:val="none" w:sz="0" w:space="0" w:color="auto"/>
      </w:divBdr>
    </w:div>
    <w:div w:id="1887179774">
      <w:bodyDiv w:val="1"/>
      <w:marLeft w:val="0"/>
      <w:marRight w:val="0"/>
      <w:marTop w:val="0"/>
      <w:marBottom w:val="0"/>
      <w:divBdr>
        <w:top w:val="none" w:sz="0" w:space="0" w:color="auto"/>
        <w:left w:val="none" w:sz="0" w:space="0" w:color="auto"/>
        <w:bottom w:val="none" w:sz="0" w:space="0" w:color="auto"/>
        <w:right w:val="none" w:sz="0" w:space="0" w:color="auto"/>
      </w:divBdr>
    </w:div>
    <w:div w:id="191681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spa@shirley.croydon.sch.uk" TargetMode="External"/><Relationship Id="rId3" Type="http://schemas.openxmlformats.org/officeDocument/2006/relationships/settings" Target="settings.xml"/><Relationship Id="rId7" Type="http://schemas.openxmlformats.org/officeDocument/2006/relationships/hyperlink" Target="http://www.shirley.croyd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irley.croydon.sch.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 Fonseka</cp:lastModifiedBy>
  <cp:revision>2</cp:revision>
  <cp:lastPrinted>2023-06-21T11:10:00Z</cp:lastPrinted>
  <dcterms:created xsi:type="dcterms:W3CDTF">2025-09-10T10:04:00Z</dcterms:created>
  <dcterms:modified xsi:type="dcterms:W3CDTF">2025-09-10T10:04:00Z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336b80c5771840a08606d854280ba6d3386040b1faac486bd3600f3ce81572b5</vt:lpwstr>
  </property>
</Properties>
</file>