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C42A78" w:rsidRPr="004B4E9D" w:rsidRDefault="00930241" w:rsidP="00CD46E4">
      <w:pPr>
        <w:tabs>
          <w:tab w:val="center" w:pos="4153"/>
          <w:tab w:val="right" w:pos="8306"/>
        </w:tabs>
        <w:spacing w:after="0" w:line="240" w:lineRule="exact"/>
        <w:jc w:val="both"/>
        <w:rPr>
          <w:rFonts w:cstheme="minorHAnsi"/>
          <w:b/>
          <w:caps/>
        </w:rPr>
      </w:pPr>
      <w:r w:rsidRPr="007535BD">
        <w:rPr>
          <w:rFonts w:cstheme="minorHAnsi"/>
          <w:b/>
          <w:caps/>
        </w:rPr>
        <w:t>teacher of</w:t>
      </w:r>
      <w:r w:rsidR="00B315CB" w:rsidRPr="007535BD">
        <w:rPr>
          <w:rFonts w:cstheme="minorHAnsi"/>
          <w:b/>
          <w:caps/>
        </w:rPr>
        <w:t xml:space="preserve"> </w:t>
      </w:r>
      <w:r w:rsidR="00A10208">
        <w:rPr>
          <w:rFonts w:cstheme="minorHAnsi"/>
          <w:b/>
          <w:caps/>
        </w:rPr>
        <w:t>SCIENCE</w:t>
      </w:r>
    </w:p>
    <w:p w:rsidR="00C42A78" w:rsidRDefault="00A10208" w:rsidP="00CD46E4">
      <w:pPr>
        <w:pStyle w:val="NoSpacing"/>
        <w:spacing w:line="240" w:lineRule="exact"/>
        <w:jc w:val="both"/>
        <w:rPr>
          <w:rFonts w:asciiTheme="minorHAnsi" w:hAnsiTheme="minorHAnsi" w:cstheme="minorHAnsi"/>
        </w:rPr>
      </w:pPr>
      <w:r>
        <w:rPr>
          <w:rFonts w:asciiTheme="minorHAnsi" w:hAnsiTheme="minorHAnsi" w:cstheme="minorHAnsi"/>
        </w:rPr>
        <w:t>Required for September 2021</w:t>
      </w:r>
    </w:p>
    <w:p w:rsidR="0064771F" w:rsidRDefault="00741614" w:rsidP="00CD46E4">
      <w:pPr>
        <w:pStyle w:val="NoSpacing"/>
        <w:spacing w:line="240" w:lineRule="exact"/>
        <w:jc w:val="both"/>
        <w:rPr>
          <w:rFonts w:asciiTheme="minorHAnsi" w:hAnsiTheme="minorHAnsi" w:cstheme="minorHAnsi"/>
        </w:rPr>
      </w:pPr>
      <w:r w:rsidRPr="004B4E9D">
        <w:rPr>
          <w:rFonts w:asciiTheme="minorHAnsi" w:hAnsiTheme="minorHAnsi" w:cstheme="minorHAnsi"/>
        </w:rPr>
        <w:t>MPS/UPS</w:t>
      </w:r>
      <w:r w:rsidR="00A10208">
        <w:rPr>
          <w:rFonts w:asciiTheme="minorHAnsi" w:hAnsiTheme="minorHAnsi" w:cstheme="minorHAnsi"/>
        </w:rPr>
        <w:t xml:space="preserve"> – NQTs welcome to apply</w:t>
      </w:r>
    </w:p>
    <w:p w:rsidR="00BB7B8A" w:rsidRPr="004B4E9D" w:rsidRDefault="00BB7B8A" w:rsidP="00CD46E4">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w:t>
      </w:r>
      <w:r w:rsidR="00616F04" w:rsidRPr="002D130F">
        <w:rPr>
          <w:rFonts w:asciiTheme="minorHAnsi" w:hAnsiTheme="minorHAnsi" w:cstheme="minorHAnsi"/>
        </w:rPr>
        <w:t xml:space="preserve">We also benefit from excellent transport links to London and the surrounding areas plus </w:t>
      </w:r>
      <w:r w:rsidR="00616F04">
        <w:rPr>
          <w:rFonts w:asciiTheme="minorHAnsi" w:hAnsiTheme="minorHAnsi" w:cstheme="minorHAnsi"/>
        </w:rPr>
        <w:t>a</w:t>
      </w:r>
      <w:r w:rsidR="00616F04" w:rsidRPr="002D130F">
        <w:rPr>
          <w:rFonts w:asciiTheme="minorHAnsi" w:hAnsiTheme="minorHAnsi" w:cstheme="minorHAnsi"/>
        </w:rPr>
        <w:t>n onsite gym and ample free parking.</w:t>
      </w:r>
      <w:r w:rsidR="00616F04">
        <w:rPr>
          <w:rFonts w:asciiTheme="minorHAnsi" w:hAnsiTheme="minorHAnsi" w:cstheme="minorHAnsi"/>
        </w:rPr>
        <w:t xml:space="preserve">  Our clear values and ethos </w:t>
      </w:r>
      <w:r w:rsidRPr="002D130F">
        <w:rPr>
          <w:rFonts w:asciiTheme="minorHAnsi" w:hAnsiTheme="minorHAnsi" w:cstheme="minorHAnsi"/>
        </w:rPr>
        <w:t xml:space="preserve">helps to create a positive learning environment for both students and staff.  </w:t>
      </w:r>
    </w:p>
    <w:p w:rsidR="00BB7B8A" w:rsidRPr="002D130F" w:rsidRDefault="00BB7B8A" w:rsidP="00BB7B8A">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w:t>
      </w:r>
      <w:r w:rsidR="00616F04">
        <w:rPr>
          <w:rFonts w:asciiTheme="minorHAnsi" w:hAnsiTheme="minorHAnsi" w:cstheme="minorHAnsi"/>
        </w:rPr>
        <w:t xml:space="preserve"> and ambitious</w:t>
      </w:r>
      <w:r w:rsidRPr="002D130F">
        <w:rPr>
          <w:rFonts w:asciiTheme="minorHAnsi" w:hAnsiTheme="minorHAnsi" w:cstheme="minorHAnsi"/>
        </w:rPr>
        <w:t xml:space="preserve">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extra-curricular opportunities</w:t>
      </w:r>
      <w:r w:rsidR="00616F04">
        <w:rPr>
          <w:rFonts w:asciiTheme="minorHAnsi" w:hAnsiTheme="minorHAnsi" w:cstheme="minorHAnsi"/>
        </w:rPr>
        <w:t>,</w:t>
      </w:r>
      <w:r>
        <w:rPr>
          <w:rFonts w:asciiTheme="minorHAnsi" w:hAnsiTheme="minorHAnsi" w:cstheme="minorHAnsi"/>
        </w:rPr>
        <w:t xml:space="preserve">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CD46E4">
      <w:pPr>
        <w:pStyle w:val="NoSpacing"/>
        <w:spacing w:line="240" w:lineRule="exact"/>
        <w:jc w:val="both"/>
        <w:rPr>
          <w:rFonts w:asciiTheme="minorHAnsi" w:hAnsiTheme="minorHAnsi" w:cstheme="minorHAnsi"/>
        </w:rPr>
      </w:pPr>
    </w:p>
    <w:p w:rsidR="00B315CB" w:rsidRDefault="00B315CB" w:rsidP="00CD46E4">
      <w:pPr>
        <w:pStyle w:val="NoSpacing"/>
        <w:spacing w:line="240" w:lineRule="exact"/>
        <w:jc w:val="both"/>
        <w:rPr>
          <w:rFonts w:asciiTheme="minorHAnsi" w:hAnsiTheme="minorHAnsi" w:cstheme="minorHAnsi"/>
        </w:rPr>
      </w:pPr>
      <w:r w:rsidRPr="007535BD">
        <w:rPr>
          <w:rFonts w:asciiTheme="minorHAnsi" w:hAnsiTheme="minorHAnsi" w:cstheme="minorHAnsi"/>
        </w:rPr>
        <w:t>As a school, w</w:t>
      </w:r>
      <w:r w:rsidR="004B4E9D" w:rsidRPr="007535BD">
        <w:rPr>
          <w:rFonts w:asciiTheme="minorHAnsi" w:hAnsiTheme="minorHAnsi" w:cstheme="minorHAnsi"/>
        </w:rPr>
        <w:t xml:space="preserve">e are totally committed to ensuring that all students can access, engage and more importantly enjoy </w:t>
      </w:r>
      <w:r w:rsidR="00A10208">
        <w:rPr>
          <w:rFonts w:asciiTheme="minorHAnsi" w:hAnsiTheme="minorHAnsi" w:cstheme="minorHAnsi"/>
        </w:rPr>
        <w:t>Science</w:t>
      </w:r>
      <w:r w:rsidR="004B4E9D" w:rsidRPr="007535BD">
        <w:rPr>
          <w:rFonts w:asciiTheme="minorHAnsi" w:hAnsiTheme="minorHAnsi" w:cstheme="minorHAnsi"/>
        </w:rPr>
        <w:t xml:space="preserve">.  We are </w:t>
      </w:r>
      <w:r w:rsidR="0055724E" w:rsidRPr="007535BD">
        <w:rPr>
          <w:rFonts w:asciiTheme="minorHAnsi" w:hAnsiTheme="minorHAnsi" w:cstheme="minorHAnsi"/>
        </w:rPr>
        <w:t xml:space="preserve">currently looking for a dynamic </w:t>
      </w:r>
      <w:r w:rsidRPr="007535BD">
        <w:rPr>
          <w:rFonts w:asciiTheme="minorHAnsi" w:hAnsiTheme="minorHAnsi" w:cstheme="minorHAnsi"/>
        </w:rPr>
        <w:t xml:space="preserve">and motivated teacher </w:t>
      </w:r>
      <w:r w:rsidR="00930241" w:rsidRPr="007535BD">
        <w:rPr>
          <w:rFonts w:asciiTheme="minorHAnsi" w:hAnsiTheme="minorHAnsi" w:cstheme="minorHAnsi"/>
        </w:rPr>
        <w:t xml:space="preserve">that has passion and enthusiasm for </w:t>
      </w:r>
      <w:r w:rsidR="00A10208">
        <w:rPr>
          <w:rFonts w:asciiTheme="minorHAnsi" w:hAnsiTheme="minorHAnsi" w:cstheme="minorHAnsi"/>
        </w:rPr>
        <w:t>Science</w:t>
      </w:r>
      <w:r w:rsidR="00930241" w:rsidRPr="007535BD">
        <w:rPr>
          <w:rFonts w:asciiTheme="minorHAnsi" w:hAnsiTheme="minorHAnsi" w:cstheme="minorHAnsi"/>
        </w:rPr>
        <w:t>. This is a fantastic opportunity for an experience</w:t>
      </w:r>
      <w:r w:rsidR="000337B7" w:rsidRPr="007535BD">
        <w:rPr>
          <w:rFonts w:asciiTheme="minorHAnsi" w:hAnsiTheme="minorHAnsi" w:cstheme="minorHAnsi"/>
        </w:rPr>
        <w:t>d</w:t>
      </w:r>
      <w:r w:rsidR="00930241" w:rsidRPr="007535BD">
        <w:rPr>
          <w:rFonts w:asciiTheme="minorHAnsi" w:hAnsiTheme="minorHAnsi" w:cstheme="minorHAnsi"/>
        </w:rPr>
        <w:t xml:space="preserve"> teacher or someone new to the profession to work in a department that is excellently resourced </w:t>
      </w:r>
      <w:r w:rsidR="00616F04">
        <w:rPr>
          <w:rFonts w:asciiTheme="minorHAnsi" w:hAnsiTheme="minorHAnsi" w:cstheme="minorHAnsi"/>
        </w:rPr>
        <w:t>and recently refurbished.  We are</w:t>
      </w:r>
      <w:r w:rsidR="00930241" w:rsidRPr="007535BD">
        <w:rPr>
          <w:rFonts w:asciiTheme="minorHAnsi" w:hAnsiTheme="minorHAnsi" w:cstheme="minorHAnsi"/>
        </w:rPr>
        <w:t xml:space="preserve"> fully committed to developing staff to fulfil their teaching and</w:t>
      </w:r>
      <w:r w:rsidR="00930241">
        <w:rPr>
          <w:rFonts w:asciiTheme="minorHAnsi" w:hAnsiTheme="minorHAnsi" w:cstheme="minorHAnsi"/>
        </w:rPr>
        <w:t xml:space="preserve"> learning potential.</w:t>
      </w:r>
      <w:r w:rsidR="00616F04">
        <w:rPr>
          <w:rFonts w:asciiTheme="minorHAnsi" w:hAnsiTheme="minorHAnsi" w:cstheme="minorHAnsi"/>
        </w:rPr>
        <w:t xml:space="preserve">  Additional responsibilities may be considered for the right candidate.</w:t>
      </w:r>
    </w:p>
    <w:p w:rsidR="00741614" w:rsidRPr="004B4E9D" w:rsidRDefault="00741614" w:rsidP="00CD46E4">
      <w:pPr>
        <w:pStyle w:val="NoSpacing"/>
        <w:spacing w:line="240" w:lineRule="exact"/>
        <w:jc w:val="both"/>
        <w:rPr>
          <w:rFonts w:asciiTheme="minorHAnsi" w:hAnsiTheme="minorHAnsi" w:cstheme="minorHAnsi"/>
        </w:rPr>
      </w:pPr>
    </w:p>
    <w:p w:rsidR="003136B8" w:rsidRPr="00136ED3" w:rsidRDefault="003136B8" w:rsidP="00CD46E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CD46E4">
      <w:pPr>
        <w:shd w:val="clear" w:color="auto" w:fill="FFFFFF"/>
        <w:spacing w:after="0" w:line="240" w:lineRule="exact"/>
        <w:jc w:val="both"/>
        <w:rPr>
          <w:rFonts w:cstheme="minorHAnsi"/>
          <w:lang w:val="en"/>
        </w:rPr>
      </w:pPr>
    </w:p>
    <w:p w:rsidR="003136B8" w:rsidRPr="004B4E9D" w:rsidRDefault="00136ED3"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DE0121" w:rsidRDefault="00DE0121"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2234F5">
        <w:rPr>
          <w:rFonts w:cstheme="minorHAnsi"/>
          <w:lang w:val="en"/>
        </w:rPr>
        <w:t>;</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sidR="00136ED3">
        <w:rPr>
          <w:rFonts w:cstheme="minorHAnsi"/>
          <w:lang w:val="en"/>
        </w:rPr>
        <w:t>ate excellent subject knowledge;</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sidR="00136ED3">
        <w:rPr>
          <w:rFonts w:cstheme="minorHAnsi"/>
          <w:lang w:val="en"/>
        </w:rPr>
        <w:t>;</w:t>
      </w:r>
    </w:p>
    <w:p w:rsidR="003136B8" w:rsidRPr="004B4E9D" w:rsidRDefault="003136B8" w:rsidP="00CD46E4">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sidR="00136ED3">
        <w:rPr>
          <w:rFonts w:cstheme="minorHAnsi"/>
          <w:lang w:val="en"/>
        </w:rPr>
        <w:t>;</w:t>
      </w:r>
    </w:p>
    <w:p w:rsidR="003136B8" w:rsidRDefault="00DE0121"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w:t>
      </w:r>
      <w:r w:rsidR="00136ED3">
        <w:rPr>
          <w:rFonts w:cstheme="minorHAnsi"/>
          <w:lang w:val="en"/>
        </w:rPr>
        <w:t>resourceful and innovative;</w:t>
      </w:r>
    </w:p>
    <w:p w:rsidR="00136ED3" w:rsidRPr="004B4E9D" w:rsidRDefault="000E270C"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wishes</w:t>
      </w:r>
      <w:r w:rsidR="00136ED3">
        <w:rPr>
          <w:rFonts w:cstheme="minorHAnsi"/>
          <w:lang w:val="en"/>
        </w:rPr>
        <w:t xml:space="preserve"> to develop their </w:t>
      </w:r>
      <w:r w:rsidR="00930241">
        <w:rPr>
          <w:rFonts w:cstheme="minorHAnsi"/>
          <w:lang w:val="en"/>
        </w:rPr>
        <w:t>teaching</w:t>
      </w:r>
      <w:r w:rsidR="00136ED3">
        <w:rPr>
          <w:rFonts w:cstheme="minorHAnsi"/>
          <w:lang w:val="en"/>
        </w:rPr>
        <w:t xml:space="preserve"> qualities;</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2234F5">
        <w:rPr>
          <w:rFonts w:cstheme="minorHAnsi"/>
          <w:lang w:val="en"/>
        </w:rPr>
        <w:t>;</w:t>
      </w:r>
    </w:p>
    <w:p w:rsidR="003136B8" w:rsidRPr="004B4E9D" w:rsidRDefault="00136ED3" w:rsidP="00CD46E4">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w:t>
      </w:r>
      <w:r w:rsidR="00930241">
        <w:rPr>
          <w:rFonts w:cstheme="minorHAnsi"/>
          <w:lang w:val="en"/>
        </w:rPr>
        <w:t>e potential to lead teams and develop staff in the future</w:t>
      </w:r>
      <w:r>
        <w:rPr>
          <w:rFonts w:cstheme="minorHAnsi"/>
          <w:lang w:val="en"/>
        </w:rPr>
        <w:t>.</w:t>
      </w:r>
    </w:p>
    <w:p w:rsidR="00DF36C7" w:rsidRPr="004B4E9D" w:rsidRDefault="00DF36C7" w:rsidP="00CD46E4">
      <w:pPr>
        <w:spacing w:after="0" w:line="240" w:lineRule="exact"/>
        <w:jc w:val="both"/>
        <w:rPr>
          <w:rFonts w:cstheme="minorHAnsi"/>
        </w:rPr>
      </w:pPr>
    </w:p>
    <w:p w:rsidR="00EA3DDA" w:rsidRPr="00136ED3"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16F04"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 xml:space="preserve">Newly refurbished </w:t>
      </w:r>
      <w:r w:rsidR="00635CD8"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A10208" w:rsidRPr="00F127B2" w:rsidRDefault="00A10208" w:rsidP="00A10208">
      <w:pPr>
        <w:pStyle w:val="BodyText2"/>
        <w:numPr>
          <w:ilvl w:val="0"/>
          <w:numId w:val="1"/>
        </w:numPr>
        <w:jc w:val="left"/>
        <w:rPr>
          <w:rFonts w:asciiTheme="minorHAnsi" w:hAnsiTheme="minorHAnsi" w:cstheme="minorHAnsi"/>
          <w:sz w:val="22"/>
          <w:szCs w:val="22"/>
        </w:rPr>
      </w:pPr>
      <w:r w:rsidRPr="00F127B2">
        <w:rPr>
          <w:rFonts w:asciiTheme="minorHAnsi" w:hAnsiTheme="minorHAnsi" w:cstheme="minorHAnsi"/>
          <w:sz w:val="22"/>
          <w:szCs w:val="22"/>
        </w:rPr>
        <w:t xml:space="preserve">NQTs are eligible for a </w:t>
      </w:r>
      <w:r>
        <w:rPr>
          <w:rFonts w:asciiTheme="minorHAnsi" w:hAnsiTheme="minorHAnsi" w:cstheme="minorHAnsi"/>
          <w:sz w:val="22"/>
          <w:szCs w:val="22"/>
        </w:rPr>
        <w:t xml:space="preserve">one-off </w:t>
      </w:r>
      <w:r w:rsidRPr="00F127B2">
        <w:rPr>
          <w:rFonts w:asciiTheme="minorHAnsi" w:hAnsiTheme="minorHAnsi" w:cstheme="minorHAnsi"/>
          <w:sz w:val="22"/>
          <w:szCs w:val="22"/>
        </w:rPr>
        <w:t>payment of £600 for a tw</w:t>
      </w:r>
      <w:r>
        <w:rPr>
          <w:rFonts w:asciiTheme="minorHAnsi" w:hAnsiTheme="minorHAnsi" w:cstheme="minorHAnsi"/>
          <w:sz w:val="22"/>
          <w:szCs w:val="22"/>
        </w:rPr>
        <w:t>o-week induction period in July;</w:t>
      </w:r>
    </w:p>
    <w:p w:rsidR="00136ED3" w:rsidRPr="00F127B2" w:rsidRDefault="00136ED3"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CD46E4">
      <w:pPr>
        <w:spacing w:after="0" w:line="240" w:lineRule="exact"/>
        <w:jc w:val="both"/>
        <w:rPr>
          <w:rFonts w:cstheme="minorHAnsi"/>
        </w:rPr>
      </w:pPr>
    </w:p>
    <w:p w:rsidR="006F2BC6"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new Principal.</w:t>
      </w:r>
    </w:p>
    <w:p w:rsidR="004B4E9D"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Default="00EA3DDA" w:rsidP="00CD46E4">
      <w:pPr>
        <w:spacing w:after="0" w:line="240" w:lineRule="exact"/>
        <w:ind w:right="-42"/>
        <w:jc w:val="both"/>
        <w:rPr>
          <w:rStyle w:val="Hyperlink"/>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p>
    <w:p w:rsidR="00C42A78" w:rsidRDefault="00C42A78" w:rsidP="00CD46E4">
      <w:pPr>
        <w:spacing w:after="0" w:line="240" w:lineRule="exact"/>
        <w:ind w:right="-42"/>
        <w:jc w:val="both"/>
        <w:rPr>
          <w:rStyle w:val="Hyperlink"/>
          <w:rFonts w:cstheme="minorHAnsi"/>
        </w:rPr>
      </w:pPr>
    </w:p>
    <w:p w:rsidR="00C42A78" w:rsidRPr="00C42A78" w:rsidRDefault="00C42A78" w:rsidP="00CD46E4">
      <w:pPr>
        <w:spacing w:after="0" w:line="240" w:lineRule="exact"/>
        <w:ind w:right="-42"/>
        <w:jc w:val="both"/>
        <w:rPr>
          <w:rFonts w:cstheme="minorHAnsi"/>
          <w:b/>
        </w:rPr>
      </w:pPr>
      <w:r w:rsidRPr="00C42A78">
        <w:rPr>
          <w:rStyle w:val="Hyperlink"/>
          <w:rFonts w:cstheme="minorHAnsi"/>
          <w:b/>
          <w:color w:val="auto"/>
          <w:u w:val="none"/>
        </w:rPr>
        <w:t>Closing d</w:t>
      </w:r>
      <w:r>
        <w:rPr>
          <w:rStyle w:val="Hyperlink"/>
          <w:rFonts w:cstheme="minorHAnsi"/>
          <w:b/>
          <w:color w:val="auto"/>
          <w:u w:val="none"/>
        </w:rPr>
        <w:t>ate:</w:t>
      </w:r>
      <w:r>
        <w:rPr>
          <w:rStyle w:val="Hyperlink"/>
          <w:rFonts w:cstheme="minorHAnsi"/>
          <w:b/>
          <w:color w:val="auto"/>
          <w:u w:val="none"/>
        </w:rPr>
        <w:tab/>
      </w:r>
      <w:r w:rsidR="00A10208">
        <w:rPr>
          <w:rStyle w:val="Hyperlink"/>
          <w:rFonts w:cstheme="minorHAnsi"/>
          <w:color w:val="auto"/>
          <w:u w:val="none"/>
        </w:rPr>
        <w:t>Monday 26</w:t>
      </w:r>
      <w:r w:rsidR="002234F5">
        <w:rPr>
          <w:rStyle w:val="Hyperlink"/>
          <w:rFonts w:cstheme="minorHAnsi"/>
          <w:color w:val="auto"/>
          <w:u w:val="none"/>
        </w:rPr>
        <w:t xml:space="preserve"> April</w:t>
      </w:r>
      <w:r w:rsidRPr="00C42A78">
        <w:rPr>
          <w:rStyle w:val="Hyperlink"/>
          <w:rFonts w:cstheme="minorHAnsi"/>
          <w:color w:val="auto"/>
          <w:u w:val="none"/>
        </w:rPr>
        <w:t xml:space="preserve"> 2021 </w:t>
      </w:r>
      <w:r w:rsidRPr="00C42A78">
        <w:rPr>
          <w:rFonts w:cstheme="minorHAnsi"/>
        </w:rPr>
        <w:t>although</w:t>
      </w:r>
      <w:r>
        <w:rPr>
          <w:rFonts w:cstheme="minorHAnsi"/>
        </w:rPr>
        <w:t xml:space="preserve"> please be aware that the </w:t>
      </w:r>
      <w:r>
        <w:rPr>
          <w:rFonts w:cstheme="minorHAnsi"/>
          <w:sz w:val="21"/>
          <w:szCs w:val="21"/>
          <w:shd w:val="clear" w:color="auto" w:fill="FFFFFF"/>
        </w:rPr>
        <w:t>listing will be closed as soon as sufficient applicants have been received.</w:t>
      </w:r>
    </w:p>
    <w:p w:rsidR="007535BD" w:rsidRDefault="007535BD" w:rsidP="00477F57">
      <w:pPr>
        <w:spacing w:after="0" w:line="240" w:lineRule="exact"/>
        <w:ind w:left="1440" w:hanging="1440"/>
        <w:jc w:val="both"/>
        <w:rPr>
          <w:rFonts w:cstheme="minorHAnsi"/>
          <w:sz w:val="21"/>
          <w:szCs w:val="21"/>
          <w:shd w:val="clear" w:color="auto" w:fill="FFFFFF"/>
        </w:rPr>
      </w:pPr>
    </w:p>
    <w:p w:rsidR="00EA3DDA" w:rsidRPr="004B4E9D" w:rsidRDefault="00EA3DDA" w:rsidP="00CD46E4">
      <w:pPr>
        <w:spacing w:after="0" w:line="240" w:lineRule="exact"/>
        <w:jc w:val="both"/>
        <w:rPr>
          <w:rFonts w:cstheme="minorHAnsi"/>
        </w:rPr>
      </w:pPr>
    </w:p>
    <w:p w:rsidR="004B4E9D" w:rsidRPr="004B4E9D" w:rsidRDefault="004B4E9D" w:rsidP="00CD46E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CD46E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CD46E4">
      <w:pPr>
        <w:spacing w:after="0" w:line="240" w:lineRule="exact"/>
        <w:jc w:val="center"/>
        <w:rPr>
          <w:rFonts w:cstheme="minorHAnsi"/>
        </w:rPr>
      </w:pPr>
      <w:r w:rsidRPr="004B4E9D">
        <w:rPr>
          <w:rFonts w:cstheme="minorHAnsi"/>
        </w:rPr>
        <w:t>Tel:  020 8656 9755</w:t>
      </w:r>
    </w:p>
    <w:p w:rsidR="004B4E9D" w:rsidRPr="004B4E9D" w:rsidRDefault="004B4E9D" w:rsidP="00CD46E4">
      <w:pPr>
        <w:spacing w:after="0" w:line="240" w:lineRule="exact"/>
        <w:jc w:val="center"/>
        <w:rPr>
          <w:rFonts w:cstheme="minorHAnsi"/>
        </w:rPr>
      </w:pPr>
      <w:r w:rsidRPr="004B4E9D">
        <w:rPr>
          <w:rFonts w:cstheme="minorHAnsi"/>
        </w:rPr>
        <w:t>Web:  www.shirley.croydon.sch.uk</w:t>
      </w:r>
    </w:p>
    <w:p w:rsidR="004B4E9D" w:rsidRPr="004B4E9D" w:rsidRDefault="004B4E9D" w:rsidP="00CD46E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CD46E4">
      <w:pPr>
        <w:spacing w:after="0" w:line="240" w:lineRule="exact"/>
        <w:jc w:val="center"/>
        <w:rPr>
          <w:rFonts w:cstheme="minorHAnsi"/>
        </w:rPr>
      </w:pPr>
      <w:r w:rsidRPr="004B4E9D">
        <w:rPr>
          <w:rFonts w:cstheme="minorHAnsi"/>
        </w:rPr>
        <w:t>Principal:  Mr T Myton</w:t>
      </w:r>
    </w:p>
    <w:p w:rsidR="004B4E9D" w:rsidRPr="004B4E9D" w:rsidRDefault="004B4E9D" w:rsidP="00CD46E4">
      <w:pPr>
        <w:spacing w:after="0" w:line="240" w:lineRule="exact"/>
        <w:jc w:val="both"/>
        <w:rPr>
          <w:rFonts w:cstheme="minorHAnsi"/>
        </w:rPr>
      </w:pPr>
    </w:p>
    <w:p w:rsidR="00EA3DDA" w:rsidRDefault="00EA3DDA" w:rsidP="00CD46E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616F04" w:rsidRDefault="00616F04" w:rsidP="00CD46E4">
      <w:pPr>
        <w:spacing w:after="0" w:line="240" w:lineRule="exact"/>
        <w:jc w:val="center"/>
        <w:rPr>
          <w:rFonts w:cstheme="minorHAnsi"/>
          <w:sz w:val="18"/>
          <w:szCs w:val="18"/>
        </w:rPr>
      </w:pPr>
    </w:p>
    <w:p w:rsidR="00C52B62" w:rsidRDefault="00C52B62" w:rsidP="00CD46E4">
      <w:pPr>
        <w:spacing w:after="0" w:line="240" w:lineRule="exact"/>
        <w:jc w:val="center"/>
        <w:rPr>
          <w:rFonts w:cstheme="minorHAnsi"/>
          <w:sz w:val="18"/>
          <w:szCs w:val="18"/>
        </w:rPr>
      </w:pPr>
    </w:p>
    <w:p w:rsidR="00C52B62" w:rsidRDefault="00C52B62" w:rsidP="00CD46E4">
      <w:pPr>
        <w:spacing w:after="0" w:line="240" w:lineRule="exact"/>
        <w:jc w:val="center"/>
        <w:rPr>
          <w:rFonts w:cstheme="minorHAnsi"/>
          <w:sz w:val="18"/>
          <w:szCs w:val="18"/>
        </w:rPr>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11430</wp:posOffset>
            </wp:positionV>
            <wp:extent cx="6112510" cy="952500"/>
            <wp:effectExtent l="0" t="0" r="254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t="27858"/>
                    <a:stretch/>
                  </pic:blipFill>
                  <pic:spPr bwMode="auto">
                    <a:xfrm>
                      <a:off x="0" y="0"/>
                      <a:ext cx="611251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2B62" w:rsidRDefault="00C52B62" w:rsidP="00CD46E4">
      <w:pPr>
        <w:spacing w:after="0" w:line="240" w:lineRule="exact"/>
        <w:jc w:val="center"/>
        <w:rPr>
          <w:rFonts w:cstheme="minorHAnsi"/>
          <w:sz w:val="18"/>
          <w:szCs w:val="18"/>
        </w:rPr>
      </w:pPr>
    </w:p>
    <w:p w:rsidR="00C52B62" w:rsidRDefault="00C52B62" w:rsidP="00CD46E4">
      <w:pPr>
        <w:spacing w:after="0" w:line="240" w:lineRule="exact"/>
        <w:jc w:val="center"/>
        <w:rPr>
          <w:rFonts w:cstheme="minorHAnsi"/>
          <w:sz w:val="18"/>
          <w:szCs w:val="18"/>
        </w:rPr>
      </w:pPr>
    </w:p>
    <w:p w:rsidR="00C52B62" w:rsidRDefault="00C52B62" w:rsidP="00CD46E4">
      <w:pPr>
        <w:spacing w:after="0" w:line="240" w:lineRule="exact"/>
        <w:jc w:val="center"/>
        <w:rPr>
          <w:rFonts w:cstheme="minorHAnsi"/>
          <w:sz w:val="18"/>
          <w:szCs w:val="18"/>
        </w:rPr>
      </w:pPr>
    </w:p>
    <w:p w:rsidR="00C52B62" w:rsidRDefault="00C52B62" w:rsidP="00CD46E4">
      <w:pPr>
        <w:spacing w:after="0" w:line="240" w:lineRule="exact"/>
        <w:jc w:val="center"/>
        <w:rPr>
          <w:rFonts w:cstheme="minorHAnsi"/>
          <w:sz w:val="18"/>
          <w:szCs w:val="18"/>
        </w:rPr>
      </w:pPr>
    </w:p>
    <w:p w:rsidR="00C52B62" w:rsidRDefault="00C52B62" w:rsidP="00CD46E4">
      <w:pPr>
        <w:spacing w:after="0" w:line="240" w:lineRule="exact"/>
        <w:jc w:val="center"/>
        <w:rPr>
          <w:rFonts w:cstheme="minorHAnsi"/>
          <w:sz w:val="18"/>
          <w:szCs w:val="18"/>
        </w:rPr>
      </w:pPr>
    </w:p>
    <w:p w:rsidR="00C52B62" w:rsidRDefault="00C52B62" w:rsidP="00CD46E4">
      <w:pPr>
        <w:spacing w:after="0" w:line="240" w:lineRule="exact"/>
        <w:jc w:val="center"/>
        <w:rPr>
          <w:rFonts w:cstheme="minorHAnsi"/>
          <w:sz w:val="18"/>
          <w:szCs w:val="18"/>
        </w:rPr>
      </w:pPr>
    </w:p>
    <w:p w:rsidR="00C52B62" w:rsidRDefault="00C52B62" w:rsidP="00CD46E4">
      <w:pPr>
        <w:spacing w:after="0" w:line="240" w:lineRule="exact"/>
        <w:jc w:val="center"/>
        <w:rPr>
          <w:rFonts w:cstheme="minorHAnsi"/>
          <w:sz w:val="18"/>
          <w:szCs w:val="18"/>
        </w:rPr>
      </w:pPr>
    </w:p>
    <w:p w:rsidR="00616F04" w:rsidRDefault="00616F04" w:rsidP="00CD46E4">
      <w:pPr>
        <w:spacing w:after="0" w:line="240" w:lineRule="exact"/>
        <w:jc w:val="center"/>
        <w:rPr>
          <w:rFonts w:cstheme="minorHAnsi"/>
          <w:sz w:val="18"/>
          <w:szCs w:val="18"/>
        </w:rPr>
      </w:pPr>
    </w:p>
    <w:p w:rsidR="00616F04" w:rsidRDefault="00616F04" w:rsidP="00CD46E4">
      <w:pPr>
        <w:spacing w:after="0" w:line="240" w:lineRule="exact"/>
        <w:jc w:val="center"/>
        <w:rPr>
          <w:rFonts w:cstheme="minorHAnsi"/>
          <w:sz w:val="18"/>
          <w:szCs w:val="18"/>
        </w:rPr>
      </w:pPr>
    </w:p>
    <w:p w:rsidR="00616F04" w:rsidRDefault="00616F04" w:rsidP="00CD46E4">
      <w:pPr>
        <w:spacing w:after="0" w:line="240" w:lineRule="exact"/>
        <w:jc w:val="center"/>
        <w:rPr>
          <w:rFonts w:cstheme="minorHAnsi"/>
          <w:sz w:val="18"/>
          <w:szCs w:val="18"/>
        </w:rPr>
      </w:pPr>
    </w:p>
    <w:p w:rsidR="00616F04" w:rsidRPr="004B4E9D" w:rsidRDefault="00616F04" w:rsidP="00CD46E4">
      <w:pPr>
        <w:spacing w:after="0" w:line="240" w:lineRule="exact"/>
        <w:jc w:val="center"/>
        <w:rPr>
          <w:rFonts w:cstheme="minorHAnsi"/>
          <w:sz w:val="18"/>
          <w:szCs w:val="18"/>
        </w:rPr>
      </w:pPr>
    </w:p>
    <w:p w:rsidR="00EA3DDA" w:rsidRDefault="00EA3DDA" w:rsidP="00CD46E4">
      <w:pPr>
        <w:spacing w:after="0" w:line="240" w:lineRule="exact"/>
        <w:rPr>
          <w:rFonts w:cstheme="minorHAnsi"/>
        </w:rPr>
      </w:pPr>
      <w:bookmarkStart w:id="0" w:name="_GoBack"/>
      <w:bookmarkEnd w:id="0"/>
    </w:p>
    <w:p w:rsidR="00616F04" w:rsidRPr="00E627D4" w:rsidRDefault="00616F04" w:rsidP="00CD46E4">
      <w:pPr>
        <w:spacing w:after="0" w:line="240" w:lineRule="exact"/>
        <w:rPr>
          <w:rFonts w:cstheme="minorHAnsi"/>
        </w:rPr>
      </w:pPr>
    </w:p>
    <w:sectPr w:rsidR="00616F04"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02B45"/>
    <w:rsid w:val="00026ABD"/>
    <w:rsid w:val="000337B7"/>
    <w:rsid w:val="000350F3"/>
    <w:rsid w:val="00062FD5"/>
    <w:rsid w:val="0007114D"/>
    <w:rsid w:val="00090DB9"/>
    <w:rsid w:val="000911C1"/>
    <w:rsid w:val="00096208"/>
    <w:rsid w:val="000E1EA2"/>
    <w:rsid w:val="000E270C"/>
    <w:rsid w:val="000E3D89"/>
    <w:rsid w:val="000E57AC"/>
    <w:rsid w:val="000E7EDB"/>
    <w:rsid w:val="00135BD4"/>
    <w:rsid w:val="00136ED3"/>
    <w:rsid w:val="00146DB6"/>
    <w:rsid w:val="00153F12"/>
    <w:rsid w:val="001A7D51"/>
    <w:rsid w:val="001D6A72"/>
    <w:rsid w:val="00215A94"/>
    <w:rsid w:val="00217D1E"/>
    <w:rsid w:val="002234F5"/>
    <w:rsid w:val="0024014B"/>
    <w:rsid w:val="00255FF9"/>
    <w:rsid w:val="002C2A1D"/>
    <w:rsid w:val="002D63E7"/>
    <w:rsid w:val="002E4C11"/>
    <w:rsid w:val="00311D51"/>
    <w:rsid w:val="003136B8"/>
    <w:rsid w:val="0031680C"/>
    <w:rsid w:val="0035570D"/>
    <w:rsid w:val="00357039"/>
    <w:rsid w:val="00373B96"/>
    <w:rsid w:val="00375864"/>
    <w:rsid w:val="003C771B"/>
    <w:rsid w:val="003E4A42"/>
    <w:rsid w:val="00432626"/>
    <w:rsid w:val="004433A8"/>
    <w:rsid w:val="00467615"/>
    <w:rsid w:val="00477F57"/>
    <w:rsid w:val="00486AE0"/>
    <w:rsid w:val="004B21A0"/>
    <w:rsid w:val="004B4E9D"/>
    <w:rsid w:val="00517BCA"/>
    <w:rsid w:val="0053140E"/>
    <w:rsid w:val="005401E9"/>
    <w:rsid w:val="00545E7B"/>
    <w:rsid w:val="0055724E"/>
    <w:rsid w:val="005574DA"/>
    <w:rsid w:val="005763E0"/>
    <w:rsid w:val="0058026B"/>
    <w:rsid w:val="005A30D7"/>
    <w:rsid w:val="005E00C1"/>
    <w:rsid w:val="00616F04"/>
    <w:rsid w:val="00635CD8"/>
    <w:rsid w:val="0064771F"/>
    <w:rsid w:val="0066615E"/>
    <w:rsid w:val="00677579"/>
    <w:rsid w:val="006E1205"/>
    <w:rsid w:val="006F2BC6"/>
    <w:rsid w:val="00741614"/>
    <w:rsid w:val="007535BD"/>
    <w:rsid w:val="00780BC0"/>
    <w:rsid w:val="007F368B"/>
    <w:rsid w:val="007F6671"/>
    <w:rsid w:val="008046B6"/>
    <w:rsid w:val="008A73C9"/>
    <w:rsid w:val="00930241"/>
    <w:rsid w:val="009544DC"/>
    <w:rsid w:val="00967695"/>
    <w:rsid w:val="009920D9"/>
    <w:rsid w:val="009A3C78"/>
    <w:rsid w:val="009D207F"/>
    <w:rsid w:val="00A10208"/>
    <w:rsid w:val="00A14F76"/>
    <w:rsid w:val="00AC1DFD"/>
    <w:rsid w:val="00AC45E7"/>
    <w:rsid w:val="00B315CB"/>
    <w:rsid w:val="00B4444C"/>
    <w:rsid w:val="00B80DCE"/>
    <w:rsid w:val="00BB7B8A"/>
    <w:rsid w:val="00BE5FF6"/>
    <w:rsid w:val="00C42A78"/>
    <w:rsid w:val="00C52B62"/>
    <w:rsid w:val="00CB7830"/>
    <w:rsid w:val="00CD46E4"/>
    <w:rsid w:val="00CE7B17"/>
    <w:rsid w:val="00D21EF7"/>
    <w:rsid w:val="00DE0121"/>
    <w:rsid w:val="00DE67E8"/>
    <w:rsid w:val="00DF36C7"/>
    <w:rsid w:val="00DF7F7B"/>
    <w:rsid w:val="00E55A1A"/>
    <w:rsid w:val="00E627D4"/>
    <w:rsid w:val="00E971D5"/>
    <w:rsid w:val="00EA061F"/>
    <w:rsid w:val="00EA3DDA"/>
    <w:rsid w:val="00EC20E9"/>
    <w:rsid w:val="00F127B2"/>
    <w:rsid w:val="00F2151C"/>
    <w:rsid w:val="00F7403A"/>
    <w:rsid w:val="00F96B80"/>
    <w:rsid w:val="00FB1C42"/>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8021"/>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5</cp:revision>
  <cp:lastPrinted>2021-03-25T08:56:00Z</cp:lastPrinted>
  <dcterms:created xsi:type="dcterms:W3CDTF">2021-03-25T09:58:00Z</dcterms:created>
  <dcterms:modified xsi:type="dcterms:W3CDTF">2021-03-29T15:33:00Z</dcterms:modified>
</cp:coreProperties>
</file>