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283.46456692913387" w:hanging="283.46456692913387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Revision List – Year 11 PPE2</w:t>
      </w:r>
    </w:p>
    <w:tbl>
      <w:tblPr>
        <w:tblStyle w:val="Table1"/>
        <w:tblW w:w="156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50"/>
        <w:gridCol w:w="3090"/>
        <w:gridCol w:w="3120"/>
        <w:gridCol w:w="3120"/>
        <w:gridCol w:w="3120"/>
        <w:tblGridChange w:id="0">
          <w:tblGrid>
            <w:gridCol w:w="3150"/>
            <w:gridCol w:w="3090"/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03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Prep work to be complete;</w:t>
            </w:r>
          </w:p>
          <w:p w:rsidR="00000000" w:rsidDel="00000000" w:rsidP="00000000" w:rsidRDefault="00000000" w:rsidRPr="00000000" w14:paraId="00000005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Artist 1 Research &amp; Studies</w:t>
            </w:r>
          </w:p>
          <w:p w:rsidR="00000000" w:rsidDel="00000000" w:rsidP="00000000" w:rsidRDefault="00000000" w:rsidRPr="00000000" w14:paraId="00000007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Artist 1 Inspired bys</w:t>
            </w:r>
          </w:p>
          <w:p w:rsidR="00000000" w:rsidDel="00000000" w:rsidP="00000000" w:rsidRDefault="00000000" w:rsidRPr="00000000" w14:paraId="00000009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Artist 1 experimentation </w:t>
            </w:r>
          </w:p>
          <w:p w:rsidR="00000000" w:rsidDel="00000000" w:rsidP="00000000" w:rsidRDefault="00000000" w:rsidRPr="00000000" w14:paraId="0000000B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Artist 1 Development planning and prep. </w:t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Business: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ind w:left="283.46456692913387" w:hanging="283.46456692913387"/>
              <w:rPr>
                <w:b w:val="1"/>
                <w:bCs w:val="1"/>
                <w:color w:val="0000ff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18"/>
                <w:szCs w:val="18"/>
                <w:u w:val="single"/>
                <w:rtl w:val="0"/>
              </w:rPr>
              <w:t xml:space="preserve">Paper 1 - Theme 1 - (Investigating small business)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after="0" w:afterAutospacing="0" w:befor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Enterprise and Entrepreneurship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Spotting a Business Opportunity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Market Research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Business Aims and Objectives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Adding Value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Business Ownership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Sources of Finance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Costs, Revenue and Profit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Break-even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spacing w:after="24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Location of a Business</w:t>
            </w:r>
          </w:p>
          <w:p w:rsidR="00000000" w:rsidDel="00000000" w:rsidP="00000000" w:rsidRDefault="00000000" w:rsidRPr="00000000" w14:paraId="00000029">
            <w:pPr>
              <w:spacing w:after="240" w:before="240" w:lineRule="auto"/>
              <w:rPr>
                <w:b w:val="1"/>
                <w:bCs w:val="1"/>
                <w:color w:val="0000ff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18"/>
                <w:szCs w:val="18"/>
                <w:u w:val="single"/>
                <w:rtl w:val="0"/>
              </w:rPr>
              <w:t xml:space="preserve">Paper 2 - Theme 2 - (Building a business)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7"/>
              </w:numPr>
              <w:spacing w:after="0" w:afterAutospacing="0" w:befor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Business Growth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Changes in Business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Globalisation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Ethics, the Environment and Business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Product Life Cycle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Sales and Marketing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Customer Service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Marketing Mix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Technology and Business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Business Operations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Working with Suppliers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Managing Stock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Production Methods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Quality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Human Resources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Recruitment and Selection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Training and Motivation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Finance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Profit and Loss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Cash Flow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7"/>
              </w:numPr>
              <w:spacing w:after="240" w:before="0" w:beforeAutospacing="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Investment Appraisal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line="240" w:lineRule="auto"/>
              <w:ind w:left="283.46456692913387" w:hanging="283.46456692913387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Computer Science:</w:t>
            </w:r>
          </w:p>
          <w:p w:rsidR="00000000" w:rsidDel="00000000" w:rsidP="00000000" w:rsidRDefault="00000000" w:rsidRPr="00000000" w14:paraId="00000040">
            <w:pPr>
              <w:pStyle w:val="Heading2"/>
              <w:keepNext w:val="0"/>
              <w:keepLines w:val="0"/>
              <w:numPr>
                <w:ilvl w:val="0"/>
                <w:numId w:val="10"/>
              </w:numPr>
              <w:shd w:fill="ffffff" w:val="clear"/>
              <w:ind w:left="180" w:hanging="360"/>
              <w:rPr>
                <w:rFonts w:ascii="Arial" w:cs="Arial" w:eastAsia="Arial" w:hAnsi="Arial"/>
                <w:sz w:val="26"/>
                <w:szCs w:val="26"/>
              </w:rPr>
            </w:pPr>
            <w:bookmarkStart w:colFirst="0" w:colLast="0" w:name="_heading=h.gqitnw37b0jf" w:id="0"/>
            <w:bookmarkEnd w:id="0"/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J277/01: Computer Systems</w:t>
            </w:r>
          </w:p>
          <w:p w:rsidR="00000000" w:rsidDel="00000000" w:rsidP="00000000" w:rsidRDefault="00000000" w:rsidRPr="00000000" w14:paraId="00000041">
            <w:pPr>
              <w:shd w:fill="ffffff" w:val="clear"/>
              <w:spacing w:after="240" w:before="240" w:lineRule="auto"/>
              <w:ind w:lef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This component will assess:</w:t>
              <w:br w:type="textWrapping"/>
              <w:t xml:space="preserve"> • 1.1 Systems architecture</w:t>
              <w:br w:type="textWrapping"/>
              <w:t xml:space="preserve"> • 1.2 Memory and storage</w:t>
              <w:br w:type="textWrapping"/>
              <w:t xml:space="preserve"> • 1.3 Computer networks, connections and protocols</w:t>
              <w:br w:type="textWrapping"/>
              <w:t xml:space="preserve"> • 1.4 Network security</w:t>
              <w:br w:type="textWrapping"/>
              <w:t xml:space="preserve"> • 1.5 Systems software</w:t>
              <w:br w:type="textWrapping"/>
              <w:t xml:space="preserve"> • 1.6 Ethical, legal, cultural and environmental impacts of digital technology</w:t>
            </w:r>
          </w:p>
          <w:p w:rsidR="00000000" w:rsidDel="00000000" w:rsidP="00000000" w:rsidRDefault="00000000" w:rsidRPr="00000000" w14:paraId="00000042">
            <w:pPr>
              <w:pStyle w:val="Heading2"/>
              <w:keepNext w:val="0"/>
              <w:keepLines w:val="0"/>
              <w:shd w:fill="ffffff" w:val="clear"/>
              <w:ind w:left="0" w:firstLine="0"/>
              <w:rPr>
                <w:sz w:val="24"/>
                <w:szCs w:val="24"/>
              </w:rPr>
            </w:pPr>
            <w:bookmarkStart w:colFirst="0" w:colLast="0" w:name="_heading=h.z27szm4tmdzw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J277/02: Computational Thinking, Algorithms and Programming</w:t>
            </w:r>
          </w:p>
          <w:p w:rsidR="00000000" w:rsidDel="00000000" w:rsidP="00000000" w:rsidRDefault="00000000" w:rsidRPr="00000000" w14:paraId="00000043">
            <w:pPr>
              <w:shd w:fill="ffffff" w:val="clear"/>
              <w:spacing w:after="240" w:before="240" w:lineRule="auto"/>
              <w:ind w:left="0" w:hanging="9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br w:type="textWrapping"/>
              <w:t xml:space="preserve"> • 2.1 Algorithms</w:t>
              <w:br w:type="textWrapping"/>
              <w:t xml:space="preserve"> • 2.2 Programming fundamentals</w:t>
              <w:br w:type="textWrapping"/>
              <w:t xml:space="preserve"> • 2.3 Producing robust programs</w:t>
              <w:br w:type="textWrapping"/>
              <w:t xml:space="preserve"> • 2.4 Boolean logic</w:t>
              <w:br w:type="textWrapping"/>
              <w:t xml:space="preserve"> • 2.5 Programming languages and Integrated Development Environments</w:t>
            </w:r>
          </w:p>
          <w:p w:rsidR="00000000" w:rsidDel="00000000" w:rsidP="00000000" w:rsidRDefault="00000000" w:rsidRPr="00000000" w14:paraId="00000044">
            <w:pPr>
              <w:shd w:fill="ffffff" w:val="clear"/>
              <w:spacing w:after="240" w:before="240" w:lineRule="auto"/>
              <w:ind w:left="720" w:firstLine="0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hd w:fill="ffffff" w:val="clear"/>
              <w:spacing w:after="160" w:line="240" w:lineRule="auto"/>
              <w:ind w:left="283.46456692913387" w:hanging="283.46456692913387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hd w:fill="ffffff" w:val="clear"/>
              <w:spacing w:after="160" w:line="240" w:lineRule="auto"/>
              <w:ind w:left="283.46456692913387" w:hanging="283.46456692913387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line="240" w:lineRule="auto"/>
              <w:ind w:left="283.46456692913387" w:hanging="283.46456692913387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Dance: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40" w:lineRule="auto"/>
              <w:ind w:left="283.46456692913387" w:hanging="283.46456692913387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Section A: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ind w:left="283.46456692913387" w:hanging="283.46456692913387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5"/>
              </w:numPr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Performance environments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15"/>
              </w:numPr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Choreographic &amp; relationship devices 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5"/>
              </w:numPr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Safe practice/safe execution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15"/>
              </w:numPr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Logical sequence </w:t>
            </w:r>
          </w:p>
          <w:p w:rsidR="00000000" w:rsidDel="00000000" w:rsidP="00000000" w:rsidRDefault="00000000" w:rsidRPr="00000000" w14:paraId="00000050">
            <w:pPr>
              <w:ind w:left="283.46456692913387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ind w:left="283.46456692913387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Section B:</w:t>
            </w:r>
          </w:p>
          <w:p w:rsidR="00000000" w:rsidDel="00000000" w:rsidP="00000000" w:rsidRDefault="00000000" w:rsidRPr="00000000" w14:paraId="00000052">
            <w:pPr>
              <w:ind w:left="283.46456692913387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20"/>
              </w:numPr>
              <w:spacing w:line="240" w:lineRule="auto"/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Physical, Technical, Expressive &amp; Mental skills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20"/>
              </w:numPr>
              <w:spacing w:line="240" w:lineRule="auto"/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Relationships, Actions, Dynamic &amp; Space content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line="240" w:lineRule="auto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Section C: Set works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5"/>
              </w:numPr>
              <w:spacing w:line="240" w:lineRule="auto"/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A Linha Curva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5"/>
              </w:numPr>
              <w:spacing w:line="240" w:lineRule="auto"/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Shadows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5"/>
              </w:numPr>
              <w:spacing w:line="240" w:lineRule="auto"/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Artificial Things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5"/>
              </w:numPr>
              <w:spacing w:line="240" w:lineRule="auto"/>
              <w:ind w:left="720" w:hanging="360"/>
              <w:rPr>
                <w:i w:val="1"/>
                <w:iCs w:val="1"/>
                <w:u w:val="non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Within her Eyes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40" w:lineRule="auto"/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line="240" w:lineRule="auto"/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Knowing the intent/ stimulus’  for all set works is important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line="240" w:lineRule="auto"/>
              <w:ind w:left="283.46456692913387" w:hanging="283.46456692913387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40" w:lineRule="auto"/>
              <w:ind w:left="283.46456692913387" w:hanging="283.46456692913387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line="240" w:lineRule="auto"/>
              <w:ind w:left="283.46456692913387" w:hanging="283.46456692913387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Drama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65">
            <w:pPr>
              <w:spacing w:after="0" w:before="0"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Component 3: Theatre in Practice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line="240" w:lineRule="auto"/>
              <w:ind w:left="283.46456692913387" w:hanging="283.46456692913387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Section A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ind w:left="283.46456692913387" w:hanging="283.46456692913387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1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DNA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1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Performance Skills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1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Design Skills </w:t>
            </w:r>
          </w:p>
          <w:p w:rsidR="00000000" w:rsidDel="00000000" w:rsidP="00000000" w:rsidRDefault="00000000" w:rsidRPr="00000000" w14:paraId="0000006D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(Lighting, Sound, Costume, Set/Props)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pacing w:line="240" w:lineRule="auto"/>
              <w:ind w:lef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Section B</w:t>
            </w:r>
          </w:p>
          <w:p w:rsidR="00000000" w:rsidDel="00000000" w:rsidP="00000000" w:rsidRDefault="00000000" w:rsidRPr="00000000" w14:paraId="00000070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Live Theatre Evaluation </w:t>
            </w:r>
          </w:p>
          <w:p w:rsidR="00000000" w:rsidDel="00000000" w:rsidP="00000000" w:rsidRDefault="00000000" w:rsidRPr="00000000" w14:paraId="00000072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Stranger Things: First Shadow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2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Performance Review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2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Design Review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(Lighting, Sound, Costume, Set/Props)</w:t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Use DNA/Live Theatre Booklets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spacing w:line="240" w:lineRule="auto"/>
              <w:ind w:left="283.46456692913387" w:hanging="283.46456692913387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Design Technology: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Alloys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Material Properties</w:t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Composite Materials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Calculation - Volume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Polymers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Levers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Sources of Natural Fibres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Natural Timbers &amp; material properties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Paper and Board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Process Diagram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Calculation - area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Material properties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Stock forms of Materials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Calculation - quantity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Surface treatments &amp; Finishes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Ecological Issues - sourcing and extracting raw materials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Consumer - needs and wants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Innovative features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Anthropometric and Ergonomics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Nesting/Tessellating</w:t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Safety Precautions when using heat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Orthographic drawing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Calculation - quantity and time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Design Fixation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Tolerance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Quality Control</w:t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Researching work of others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9"/>
              </w:numPr>
              <w:spacing w:line="276" w:lineRule="auto"/>
              <w:ind w:left="720" w:hanging="360"/>
              <w:rPr>
                <w:rFonts w:ascii="Arial" w:cs="Arial" w:eastAsia="Arial" w:hAnsi="Arial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Focus Groups</w:t>
            </w:r>
          </w:p>
          <w:p w:rsidR="00000000" w:rsidDel="00000000" w:rsidP="00000000" w:rsidRDefault="00000000" w:rsidRPr="00000000" w14:paraId="00000099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before="240" w:line="276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Language: </w:t>
            </w:r>
          </w:p>
          <w:p w:rsidR="00000000" w:rsidDel="00000000" w:rsidP="00000000" w:rsidRDefault="00000000" w:rsidRPr="00000000" w14:paraId="0000009B">
            <w:pPr>
              <w:spacing w:before="240" w:line="276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Section A: Reading</w:t>
            </w:r>
          </w:p>
          <w:p w:rsidR="00000000" w:rsidDel="00000000" w:rsidP="00000000" w:rsidRDefault="00000000" w:rsidRPr="00000000" w14:paraId="0000009C">
            <w:pPr>
              <w:spacing w:before="240" w:line="276" w:lineRule="auto"/>
              <w:rPr/>
            </w:pPr>
            <w:r w:rsidDel="00000000" w:rsidR="00000000" w:rsidRPr="00000000">
              <w:rPr>
                <w:rtl w:val="0"/>
              </w:rPr>
              <w:t xml:space="preserve">There will be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two nonfiction extracts</w:t>
            </w:r>
            <w:r w:rsidDel="00000000" w:rsidR="00000000" w:rsidRPr="00000000">
              <w:rPr>
                <w:rtl w:val="0"/>
              </w:rPr>
              <w:t xml:space="preserve"> (usually one C19th and one more recent, but not always) which you will be expected to show an understanding of and then to compare.</w:t>
            </w:r>
          </w:p>
          <w:p w:rsidR="00000000" w:rsidDel="00000000" w:rsidP="00000000" w:rsidRDefault="00000000" w:rsidRPr="00000000" w14:paraId="0000009D">
            <w:pPr>
              <w:spacing w:before="240" w:line="276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Q1</w:t>
            </w:r>
            <w:r w:rsidDel="00000000" w:rsidR="00000000" w:rsidRPr="00000000">
              <w:rPr>
                <w:rtl w:val="0"/>
              </w:rPr>
              <w:t xml:space="preserve">: There will be eight statements, you will be asked to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choose 4 true statements</w:t>
            </w:r>
            <w:r w:rsidDel="00000000" w:rsidR="00000000" w:rsidRPr="00000000">
              <w:rPr>
                <w:rtl w:val="0"/>
              </w:rPr>
              <w:t xml:space="preserve"> based on the knowledge of what you read.</w:t>
            </w:r>
          </w:p>
          <w:p w:rsidR="00000000" w:rsidDel="00000000" w:rsidP="00000000" w:rsidRDefault="00000000" w:rsidRPr="00000000" w14:paraId="0000009E">
            <w:pPr>
              <w:spacing w:before="240" w:line="276" w:lineRule="auto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This is worth 4 marks</w:t>
            </w:r>
            <w:r w:rsidDel="00000000" w:rsidR="00000000" w:rsidRPr="00000000">
              <w:rPr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9F">
            <w:pPr>
              <w:spacing w:before="240" w:line="276" w:lineRule="auto"/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Q2:</w:t>
            </w:r>
            <w:r w:rsidDel="00000000" w:rsidR="00000000" w:rsidRPr="00000000">
              <w:rPr>
                <w:rtl w:val="0"/>
              </w:rPr>
              <w:t xml:space="preserve"> You will be asked to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sum up and infer</w:t>
            </w:r>
            <w:r w:rsidDel="00000000" w:rsidR="00000000" w:rsidRPr="00000000">
              <w:rPr>
                <w:rtl w:val="0"/>
              </w:rPr>
              <w:t xml:space="preserve"> what the similarities and differences are between the texts.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This is worth 8 marks</w:t>
            </w:r>
          </w:p>
          <w:p w:rsidR="00000000" w:rsidDel="00000000" w:rsidP="00000000" w:rsidRDefault="00000000" w:rsidRPr="00000000" w14:paraId="000000A0">
            <w:pPr>
              <w:spacing w:before="240" w:line="276" w:lineRule="auto"/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Q3:</w:t>
            </w:r>
            <w:r w:rsidDel="00000000" w:rsidR="00000000" w:rsidRPr="00000000">
              <w:rPr>
                <w:rtl w:val="0"/>
              </w:rPr>
              <w:t xml:space="preserve"> You will be asked to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closely analyse the writer’s methods on a specific part</w:t>
            </w:r>
            <w:r w:rsidDel="00000000" w:rsidR="00000000" w:rsidRPr="00000000">
              <w:rPr>
                <w:rtl w:val="0"/>
              </w:rPr>
              <w:t xml:space="preserve"> of one of the extracts.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This is worth 12 marks.</w:t>
            </w:r>
          </w:p>
          <w:p w:rsidR="00000000" w:rsidDel="00000000" w:rsidP="00000000" w:rsidRDefault="00000000" w:rsidRPr="00000000" w14:paraId="000000A1">
            <w:pPr>
              <w:spacing w:before="240" w:line="276" w:lineRule="auto"/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Q4:</w:t>
            </w:r>
            <w:r w:rsidDel="00000000" w:rsidR="00000000" w:rsidRPr="00000000">
              <w:rPr>
                <w:rtl w:val="0"/>
              </w:rPr>
              <w:t xml:space="preserve"> You will be asked to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compare the writers’ viewpoints</w:t>
            </w:r>
            <w:r w:rsidDel="00000000" w:rsidR="00000000" w:rsidRPr="00000000">
              <w:rPr>
                <w:rtl w:val="0"/>
              </w:rPr>
              <w:t xml:space="preserve"> in both texts.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This is worth 16 marks.</w:t>
            </w:r>
          </w:p>
          <w:p w:rsidR="00000000" w:rsidDel="00000000" w:rsidP="00000000" w:rsidRDefault="00000000" w:rsidRPr="00000000" w14:paraId="000000A2">
            <w:pPr>
              <w:spacing w:before="240" w:line="276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Writing Approach</w:t>
            </w:r>
            <w:r w:rsidDel="00000000" w:rsidR="00000000" w:rsidRPr="00000000">
              <w:rPr>
                <w:rtl w:val="0"/>
              </w:rPr>
              <w:t xml:space="preserve"> - Personal / General  approach with the four part structure: Personal/ General Problem / General Solution / back to the Personal  </w:t>
            </w:r>
          </w:p>
          <w:p w:rsidR="00000000" w:rsidDel="00000000" w:rsidP="00000000" w:rsidRDefault="00000000" w:rsidRPr="00000000" w14:paraId="000000A3">
            <w:pPr>
              <w:spacing w:before="240" w:line="276" w:lineRule="auto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before="240" w:line="276" w:lineRule="auto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For LIterature Paper 2:</w:t>
            </w:r>
          </w:p>
          <w:p w:rsidR="00000000" w:rsidDel="00000000" w:rsidP="00000000" w:rsidRDefault="00000000" w:rsidRPr="00000000" w14:paraId="000000A5">
            <w:pPr>
              <w:spacing w:after="240" w:before="240" w:line="276" w:lineRule="auto"/>
              <w:ind w:left="360"/>
              <w:rPr/>
            </w:pPr>
            <w:r w:rsidDel="00000000" w:rsidR="00000000" w:rsidRPr="00000000">
              <w:rPr>
                <w:rtl w:val="0"/>
              </w:rPr>
              <w:t xml:space="preserve">An Inspector Calls – Characters – Themes  (Class, Age, Responsibility and Gender) – Setting (the dining room) – Dramatic Irony</w:t>
            </w:r>
          </w:p>
          <w:p w:rsidR="00000000" w:rsidDel="00000000" w:rsidP="00000000" w:rsidRDefault="00000000" w:rsidRPr="00000000" w14:paraId="000000A6">
            <w:pPr>
              <w:spacing w:after="240" w:before="240" w:line="276" w:lineRule="auto"/>
              <w:ind w:left="360"/>
              <w:rPr/>
            </w:pPr>
            <w:r w:rsidDel="00000000" w:rsidR="00000000" w:rsidRPr="00000000">
              <w:rPr>
                <w:rtl w:val="0"/>
              </w:rPr>
              <w:t xml:space="preserve">·Anthology Poetry – all 15 poems. Be smart in your revision by grouping the poems into mini-clusters and pairs. Remember the central themes are power and conflict, so make sure you are keeping these ideas at the centre of your revision. </w:t>
            </w:r>
          </w:p>
          <w:p w:rsidR="00000000" w:rsidDel="00000000" w:rsidP="00000000" w:rsidRDefault="00000000" w:rsidRPr="00000000" w14:paraId="000000A7">
            <w:pPr>
              <w:spacing w:after="240" w:before="240" w:line="276" w:lineRule="auto"/>
              <w:ind w:left="360"/>
              <w:rPr/>
            </w:pPr>
            <w:r w:rsidDel="00000000" w:rsidR="00000000" w:rsidRPr="00000000">
              <w:rPr>
                <w:rtl w:val="0"/>
              </w:rPr>
              <w:t xml:space="preserve">Unseen Poetry - using the Title - What - How - Why Approach </w:t>
            </w:r>
          </w:p>
          <w:p w:rsidR="00000000" w:rsidDel="00000000" w:rsidP="00000000" w:rsidRDefault="00000000" w:rsidRPr="00000000" w14:paraId="000000A8">
            <w:pPr>
              <w:spacing w:before="240" w:line="276" w:lineRule="auto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line="240" w:lineRule="auto"/>
              <w:ind w:left="283.46456692913387" w:hanging="283.46456692913387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Food Preparation and Nutrition:</w:t>
            </w:r>
          </w:p>
          <w:p w:rsidR="00000000" w:rsidDel="00000000" w:rsidP="00000000" w:rsidRDefault="00000000" w:rsidRPr="00000000" w14:paraId="000000AA">
            <w:pPr>
              <w:spacing w:line="240" w:lineRule="auto"/>
              <w:ind w:left="283.46456692913387" w:hanging="283.46456692913387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numPr>
                <w:ilvl w:val="0"/>
                <w:numId w:val="19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nutrition and health</w:t>
            </w:r>
          </w:p>
          <w:p w:rsidR="00000000" w:rsidDel="00000000" w:rsidP="00000000" w:rsidRDefault="00000000" w:rsidRPr="00000000" w14:paraId="000000AC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K&amp;U the functions, sources, deficiency, excess and DRVs of   Macronutrients &amp; Micro nutrients –</w:t>
            </w:r>
          </w:p>
          <w:p w:rsidR="00000000" w:rsidDel="00000000" w:rsidP="00000000" w:rsidRDefault="00000000" w:rsidRPr="00000000" w14:paraId="000000AD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Protein, Fats, Carbohydrates</w:t>
            </w:r>
          </w:p>
          <w:p w:rsidR="00000000" w:rsidDel="00000000" w:rsidP="00000000" w:rsidRDefault="00000000" w:rsidRPr="00000000" w14:paraId="000000AE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Vitamins, Antioxidant , MineralsWater</w:t>
            </w:r>
          </w:p>
          <w:p w:rsidR="00000000" w:rsidDel="00000000" w:rsidP="00000000" w:rsidRDefault="00000000" w:rsidRPr="00000000" w14:paraId="000000AF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Energy needs</w:t>
            </w:r>
          </w:p>
          <w:p w:rsidR="00000000" w:rsidDel="00000000" w:rsidP="00000000" w:rsidRDefault="00000000" w:rsidRPr="00000000" w14:paraId="000000B0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How to carry out nutritional analysis, how to plan and modify recipes, meals and diets to reflect the nutritional guidelines for a healthy diet.</w:t>
            </w:r>
          </w:p>
          <w:p w:rsidR="00000000" w:rsidDel="00000000" w:rsidP="00000000" w:rsidRDefault="00000000" w:rsidRPr="00000000" w14:paraId="000000B1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Diet, nutrition and health</w:t>
            </w:r>
          </w:p>
          <w:p w:rsidR="00000000" w:rsidDel="00000000" w:rsidP="00000000" w:rsidRDefault="00000000" w:rsidRPr="00000000" w14:paraId="000000B2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food Science</w:t>
            </w:r>
          </w:p>
          <w:p w:rsidR="00000000" w:rsidDel="00000000" w:rsidP="00000000" w:rsidRDefault="00000000" w:rsidRPr="00000000" w14:paraId="000000B3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Bread working and functional properties of ingredients</w:t>
            </w:r>
          </w:p>
          <w:p w:rsidR="00000000" w:rsidDel="00000000" w:rsidP="00000000" w:rsidRDefault="00000000" w:rsidRPr="00000000" w14:paraId="000000B4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Cooking of food and Heat transfer • conduction• convection• radiation.</w:t>
            </w:r>
          </w:p>
          <w:p w:rsidR="00000000" w:rsidDel="00000000" w:rsidP="00000000" w:rsidRDefault="00000000" w:rsidRPr="00000000" w14:paraId="000000B5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Selecting appropriate cooking methods </w:t>
            </w:r>
          </w:p>
          <w:p w:rsidR="00000000" w:rsidDel="00000000" w:rsidP="00000000" w:rsidRDefault="00000000" w:rsidRPr="00000000" w14:paraId="000000B6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Functional and chemical properties: Proteins, Carbohydrates,Fats and oils</w:t>
            </w:r>
          </w:p>
          <w:p w:rsidR="00000000" w:rsidDel="00000000" w:rsidP="00000000" w:rsidRDefault="00000000" w:rsidRPr="00000000" w14:paraId="000000B7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link theory and Understand from practical application:  Fruit and Vegetables</w:t>
            </w:r>
          </w:p>
          <w:p w:rsidR="00000000" w:rsidDel="00000000" w:rsidP="00000000" w:rsidRDefault="00000000" w:rsidRPr="00000000" w14:paraId="000000B8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preventing enzymatic browning and Oxidation Raising agent</w:t>
            </w:r>
          </w:p>
          <w:p w:rsidR="00000000" w:rsidDel="00000000" w:rsidP="00000000" w:rsidRDefault="00000000" w:rsidRPr="00000000" w14:paraId="000000B9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safety</w:t>
            </w:r>
          </w:p>
          <w:p w:rsidR="00000000" w:rsidDel="00000000" w:rsidP="00000000" w:rsidRDefault="00000000" w:rsidRPr="00000000" w14:paraId="000000BA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Microorganism and food contamination</w:t>
            </w:r>
          </w:p>
          <w:p w:rsidR="00000000" w:rsidDel="00000000" w:rsidP="00000000" w:rsidRDefault="00000000" w:rsidRPr="00000000" w14:paraId="000000BB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signs of food spoilage</w:t>
            </w:r>
          </w:p>
          <w:p w:rsidR="00000000" w:rsidDel="00000000" w:rsidP="00000000" w:rsidRDefault="00000000" w:rsidRPr="00000000" w14:paraId="000000BC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Microorganisms in food production</w:t>
            </w:r>
          </w:p>
          <w:p w:rsidR="00000000" w:rsidDel="00000000" w:rsidP="00000000" w:rsidRDefault="00000000" w:rsidRPr="00000000" w14:paraId="000000BD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Principles of food safety - buying and storing food</w:t>
            </w:r>
          </w:p>
          <w:p w:rsidR="00000000" w:rsidDel="00000000" w:rsidP="00000000" w:rsidRDefault="00000000" w:rsidRPr="00000000" w14:paraId="000000BE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Preparing, cooking and serving food</w:t>
            </w:r>
          </w:p>
          <w:p w:rsidR="00000000" w:rsidDel="00000000" w:rsidP="00000000" w:rsidRDefault="00000000" w:rsidRPr="00000000" w14:paraId="000000BF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choice</w:t>
            </w:r>
          </w:p>
          <w:p w:rsidR="00000000" w:rsidDel="00000000" w:rsidP="00000000" w:rsidRDefault="00000000" w:rsidRPr="00000000" w14:paraId="000000C0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choice and sensory testing/evaluation</w:t>
            </w:r>
          </w:p>
          <w:p w:rsidR="00000000" w:rsidDel="00000000" w:rsidP="00000000" w:rsidRDefault="00000000" w:rsidRPr="00000000" w14:paraId="000000C1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choice related to special diets veganism,  religion, culture, ethical and moral beliefs and medical condition</w:t>
            </w:r>
          </w:p>
          <w:p w:rsidR="00000000" w:rsidDel="00000000" w:rsidP="00000000" w:rsidRDefault="00000000" w:rsidRPr="00000000" w14:paraId="000000C2">
            <w:pPr>
              <w:widowControl w:val="0"/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provenance</w:t>
            </w:r>
          </w:p>
          <w:p w:rsidR="00000000" w:rsidDel="00000000" w:rsidP="00000000" w:rsidRDefault="00000000" w:rsidRPr="00000000" w14:paraId="000000C3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 sustainability and the environment- food waste, miles,origins</w:t>
            </w:r>
          </w:p>
          <w:p w:rsidR="00000000" w:rsidDel="00000000" w:rsidP="00000000" w:rsidRDefault="00000000" w:rsidRPr="00000000" w14:paraId="000000C4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 processing- cheese making</w:t>
            </w:r>
          </w:p>
          <w:p w:rsidR="00000000" w:rsidDel="00000000" w:rsidP="00000000" w:rsidRDefault="00000000" w:rsidRPr="00000000" w14:paraId="000000C5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where and how ingredients are grown, reared and caught.</w:t>
            </w:r>
          </w:p>
          <w:p w:rsidR="00000000" w:rsidDel="00000000" w:rsidP="00000000" w:rsidRDefault="00000000" w:rsidRPr="00000000" w14:paraId="000000C6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Fortification of food,food waste, GM Food</w:t>
            </w:r>
          </w:p>
          <w:p w:rsidR="00000000" w:rsidDel="00000000" w:rsidP="00000000" w:rsidRDefault="00000000" w:rsidRPr="00000000" w14:paraId="000000C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before="5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Best website for revision</w:t>
            </w:r>
          </w:p>
          <w:p w:rsidR="00000000" w:rsidDel="00000000" w:rsidP="00000000" w:rsidRDefault="00000000" w:rsidRPr="00000000" w14:paraId="000000C9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360"/>
              <w:rPr>
                <w:rFonts w:ascii="Arial" w:cs="Arial" w:eastAsia="Arial" w:hAnsi="Arial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sz w:val="18"/>
                  <w:szCs w:val="18"/>
                  <w:rtl w:val="0"/>
                </w:rPr>
                <w:t xml:space="preserve">https://app.senecalearning.com/teacher/home</w:t>
              </w:r>
            </w:hyperlink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360"/>
              <w:rPr>
                <w:rFonts w:ascii="Arial" w:cs="Arial" w:eastAsia="Arial" w:hAnsi="Arial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sz w:val="18"/>
                  <w:szCs w:val="18"/>
                  <w:rtl w:val="0"/>
                </w:rPr>
                <w:t xml:space="preserve">https://members.gcsepod.com/teachers/dashboard</w:t>
              </w:r>
            </w:hyperlink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B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420"/>
              <w:rPr>
                <w:rFonts w:ascii="Arial" w:cs="Arial" w:eastAsia="Arial" w:hAnsi="Arial"/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sz w:val="18"/>
                  <w:szCs w:val="18"/>
                  <w:rtl w:val="0"/>
                </w:rPr>
                <w:t xml:space="preserve">https://www.youtube.com/watch?v=KDGBA6ciSkw</w:t>
              </w:r>
            </w:hyperlink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C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420"/>
              <w:rPr>
                <w:rFonts w:ascii="Arial" w:cs="Arial" w:eastAsia="Arial" w:hAnsi="Arial"/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sz w:val="18"/>
                  <w:szCs w:val="18"/>
                  <w:rtl w:val="0"/>
                </w:rPr>
                <w:t xml:space="preserve"> http://www.foodafactoflife.org.uk/section.aspx?t=81&amp;siteId=19&amp;sectionId=75</w:t>
              </w:r>
            </w:hyperlink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D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420"/>
              <w:rPr>
                <w:rFonts w:ascii="Arial" w:cs="Arial" w:eastAsia="Arial" w:hAnsi="Arial"/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sz w:val="18"/>
                  <w:szCs w:val="18"/>
                  <w:rtl w:val="0"/>
                </w:rPr>
                <w:t xml:space="preserve">https://www.bbc.co.uk/education/subjects/z48jmp3</w:t>
              </w:r>
            </w:hyperlink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E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420"/>
              <w:rPr>
                <w:rFonts w:ascii="Arial" w:cs="Arial" w:eastAsia="Arial" w:hAnsi="Arial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sz w:val="18"/>
                  <w:szCs w:val="18"/>
                  <w:rtl w:val="0"/>
                </w:rPr>
                <w:t xml:space="preserve">http://thecookeryteacher.com/index.php</w:t>
              </w:r>
            </w:hyperlink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F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420"/>
              <w:rPr>
                <w:rFonts w:ascii="Arial" w:cs="Arial" w:eastAsia="Arial" w:hAnsi="Arial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sz w:val="18"/>
                  <w:szCs w:val="18"/>
                  <w:rtl w:val="0"/>
                </w:rPr>
                <w:t xml:space="preserve">https://www.nhs.uk/Livewell/Goodfood/Pages/the-eatwell-guide.aspx</w:t>
              </w:r>
            </w:hyperlink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0">
            <w:pPr>
              <w:widowControl w:val="0"/>
              <w:numPr>
                <w:ilvl w:val="0"/>
                <w:numId w:val="22"/>
              </w:numPr>
              <w:spacing w:before="48" w:lineRule="auto"/>
              <w:ind w:left="540" w:hanging="42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AQA GCSE Book – Food Preparation and Nutrition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ind w:left="283.46456692913387" w:hanging="283.46456692913387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MFL:</w:t>
            </w:r>
          </w:p>
          <w:p w:rsidR="00000000" w:rsidDel="00000000" w:rsidP="00000000" w:rsidRDefault="00000000" w:rsidRPr="00000000" w14:paraId="000000D3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  <w:t xml:space="preserve">All students will sit an exam in the four skills; listening, reading, writing and speaking. </w:t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  <w:t xml:space="preserve">Topics include: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Family and friends - descriptions and reflexive verbs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Role - models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Arranging to go out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Television, cinema and films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Reading and books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Sports 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Technology and social media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Food, meals and restaurant</w:t>
            </w:r>
          </w:p>
          <w:p w:rsidR="00000000" w:rsidDel="00000000" w:rsidP="00000000" w:rsidRDefault="00000000" w:rsidRPr="00000000" w14:paraId="000000DF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Clothes and shopping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Special occasions and celebrations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Festivals and traditions</w:t>
            </w:r>
          </w:p>
          <w:p w:rsidR="00000000" w:rsidDel="00000000" w:rsidP="00000000" w:rsidRDefault="00000000" w:rsidRPr="00000000" w14:paraId="000000E2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Town, directions and environment</w:t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Ideal holidays, past holidays and hotels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13"/>
              </w:numPr>
              <w:ind w:left="270" w:hanging="270"/>
              <w:rPr/>
            </w:pPr>
            <w:r w:rsidDel="00000000" w:rsidR="00000000" w:rsidRPr="00000000">
              <w:rPr>
                <w:rtl w:val="0"/>
              </w:rPr>
              <w:t xml:space="preserve">School subjects and school rules</w:t>
            </w:r>
          </w:p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rtl w:val="0"/>
              </w:rPr>
              <w:t xml:space="preserve">All students should have a secure knowledge of the past, present, future and conditional tense as well as a good variety of complex structures and sophisticated language. </w:t>
            </w:r>
          </w:p>
          <w:p w:rsidR="00000000" w:rsidDel="00000000" w:rsidP="00000000" w:rsidRDefault="00000000" w:rsidRPr="00000000" w14:paraId="000000E7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Geography: </w:t>
            </w:r>
          </w:p>
          <w:p w:rsidR="00000000" w:rsidDel="00000000" w:rsidP="00000000" w:rsidRDefault="00000000" w:rsidRPr="00000000" w14:paraId="000000EA">
            <w:pPr>
              <w:widowControl w:val="0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widowControl w:val="0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Geography Paper 3 This is with the Pre release document: 1 hour 15mins</w:t>
            </w:r>
          </w:p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/>
            </w:pPr>
            <w:hyperlink r:id="rId14">
              <w:r w:rsidDel="00000000" w:rsidR="00000000" w:rsidRPr="00000000">
                <w:rPr>
                  <w:color w:val="0000ee"/>
                  <w:u w:val="single"/>
                  <w:rtl w:val="0"/>
                </w:rPr>
                <w:t xml:space="preserve">Unit- 3 Geographical applications and Skills PLC.docx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F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History: Paper 2</w:t>
            </w:r>
          </w:p>
          <w:p w:rsidR="00000000" w:rsidDel="00000000" w:rsidP="00000000" w:rsidRDefault="00000000" w:rsidRPr="00000000" w14:paraId="000000F0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ind w:left="283.46456692913387"/>
              <w:rPr>
                <w:rFonts w:ascii="Roboto" w:cs="Roboto" w:eastAsia="Roboto" w:hAnsi="Roboto"/>
                <w:b w:val="1"/>
                <w:bCs w:val="1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1f1f1f"/>
                <w:sz w:val="21"/>
                <w:szCs w:val="21"/>
                <w:shd w:fill="f0f4f9" w:val="clear"/>
                <w:rtl w:val="0"/>
              </w:rPr>
              <w:t xml:space="preserve">Superpowers/Cold War </w:t>
            </w:r>
          </w:p>
          <w:p w:rsidR="00000000" w:rsidDel="00000000" w:rsidP="00000000" w:rsidRDefault="00000000" w:rsidRPr="00000000" w14:paraId="000000F2">
            <w:pPr>
              <w:ind w:left="283.46456692913387"/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  <w:rtl w:val="0"/>
              </w:rPr>
              <w:t xml:space="preserve">Key Topic 1: The origins of the Cold War, 1941-58</w:t>
            </w:r>
          </w:p>
          <w:p w:rsidR="00000000" w:rsidDel="00000000" w:rsidP="00000000" w:rsidRDefault="00000000" w:rsidRPr="00000000" w14:paraId="000000F3">
            <w:pPr>
              <w:ind w:left="283.46456692913387"/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  <w:rtl w:val="0"/>
              </w:rPr>
              <w:t xml:space="preserve">Key Topic 2: Cold War Crisis, 1958-70</w:t>
            </w:r>
          </w:p>
          <w:p w:rsidR="00000000" w:rsidDel="00000000" w:rsidP="00000000" w:rsidRDefault="00000000" w:rsidRPr="00000000" w14:paraId="000000F4">
            <w:pPr>
              <w:ind w:left="283.46456692913387"/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  <w:rtl w:val="0"/>
              </w:rPr>
              <w:t xml:space="preserve">Key Topic 3: The end of the Cold War, 1970-91</w:t>
            </w:r>
          </w:p>
          <w:p w:rsidR="00000000" w:rsidDel="00000000" w:rsidP="00000000" w:rsidRDefault="00000000" w:rsidRPr="00000000" w14:paraId="000000F5">
            <w:pPr>
              <w:ind w:left="283.46456692913387"/>
              <w:rPr>
                <w:rFonts w:ascii="Roboto" w:cs="Roboto" w:eastAsia="Roboto" w:hAnsi="Roboto"/>
                <w:b w:val="1"/>
                <w:bCs w:val="1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1f1f1f"/>
                <w:sz w:val="21"/>
                <w:szCs w:val="21"/>
                <w:shd w:fill="f0f4f9" w:val="clear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0F6">
            <w:pPr>
              <w:ind w:left="283.46456692913387"/>
              <w:rPr>
                <w:rFonts w:ascii="Roboto" w:cs="Roboto" w:eastAsia="Roboto" w:hAnsi="Roboto"/>
                <w:b w:val="1"/>
                <w:bCs w:val="1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ind w:left="283.46456692913387"/>
              <w:rPr>
                <w:rFonts w:ascii="Roboto" w:cs="Roboto" w:eastAsia="Roboto" w:hAnsi="Roboto"/>
                <w:b w:val="1"/>
                <w:bCs w:val="1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1f1f1f"/>
                <w:sz w:val="21"/>
                <w:szCs w:val="21"/>
                <w:shd w:fill="f0f4f9" w:val="clear"/>
                <w:rtl w:val="0"/>
              </w:rPr>
              <w:t xml:space="preserve">Anglo-Saxon and Normans (where we have got up to).</w:t>
            </w:r>
          </w:p>
          <w:p w:rsidR="00000000" w:rsidDel="00000000" w:rsidP="00000000" w:rsidRDefault="00000000" w:rsidRPr="00000000" w14:paraId="000000F8">
            <w:pPr>
              <w:ind w:left="283.46456692913387"/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  <w:rtl w:val="0"/>
              </w:rPr>
              <w:t xml:space="preserve">Chapter 1 Anglo-Saxon England and the Norman Conquest, 1060-66</w:t>
            </w:r>
          </w:p>
          <w:p w:rsidR="00000000" w:rsidDel="00000000" w:rsidP="00000000" w:rsidRDefault="00000000" w:rsidRPr="00000000" w14:paraId="000000F9">
            <w:pPr>
              <w:ind w:left="283.46456692913387"/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shd w:fill="f0f4f9" w:val="clear"/>
                <w:rtl w:val="0"/>
              </w:rPr>
              <w:t xml:space="preserve">Chapter 2 William I in power: securing the kingdom, 1066-87 (establishing control)</w:t>
            </w:r>
          </w:p>
          <w:p w:rsidR="00000000" w:rsidDel="00000000" w:rsidP="00000000" w:rsidRDefault="00000000" w:rsidRPr="00000000" w14:paraId="000000FA">
            <w:pPr>
              <w:ind w:left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ind w:left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spacing w:before="240" w:line="276" w:lineRule="auto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Media Studies:</w:t>
            </w:r>
          </w:p>
          <w:p w:rsidR="00000000" w:rsidDel="00000000" w:rsidP="00000000" w:rsidRDefault="00000000" w:rsidRPr="00000000" w14:paraId="00000100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Paper 1: Television and Promoting Media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b w:val="1"/>
                <w:bCs w:val="1"/>
                <w:u w:val="no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TV Crime Drama - Vigil and Avengers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b w:val="1"/>
                <w:bCs w:val="1"/>
                <w:u w:val="no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Lego Movie</w:t>
            </w:r>
          </w:p>
          <w:p w:rsidR="00000000" w:rsidDel="00000000" w:rsidP="00000000" w:rsidRDefault="00000000" w:rsidRPr="00000000" w14:paraId="00000104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Paper 2: Newspapers, Music and Radio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18"/>
              </w:numPr>
              <w:spacing w:line="240" w:lineRule="auto"/>
              <w:ind w:left="720" w:hanging="360"/>
              <w:rPr>
                <w:b w:val="1"/>
                <w:bCs w:val="1"/>
                <w:u w:val="no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Regulators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18"/>
              </w:numPr>
              <w:spacing w:line="240" w:lineRule="auto"/>
              <w:ind w:left="720" w:hanging="360"/>
              <w:rPr>
                <w:b w:val="1"/>
                <w:bCs w:val="1"/>
                <w:u w:val="no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Mojo Magazine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18"/>
              </w:numPr>
              <w:spacing w:line="240" w:lineRule="auto"/>
              <w:ind w:left="720" w:hanging="360"/>
              <w:rPr>
                <w:b w:val="1"/>
                <w:bCs w:val="1"/>
                <w:u w:val="no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BBC Live Lounge</w:t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18"/>
              </w:numPr>
              <w:spacing w:line="240" w:lineRule="auto"/>
              <w:ind w:left="720" w:hanging="360"/>
              <w:rPr>
                <w:b w:val="1"/>
                <w:bCs w:val="1"/>
                <w:u w:val="no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Observer</w:t>
            </w:r>
          </w:p>
          <w:p w:rsidR="00000000" w:rsidDel="00000000" w:rsidP="00000000" w:rsidRDefault="00000000" w:rsidRPr="00000000" w14:paraId="0000010D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11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Area of Study 4: </w:t>
            </w:r>
            <w:r w:rsidDel="00000000" w:rsidR="00000000" w:rsidRPr="00000000">
              <w:rPr>
                <w:rtl w:val="0"/>
              </w:rPr>
              <w:t xml:space="preserve">Film Music</w:t>
            </w:r>
          </w:p>
          <w:p w:rsidR="00000000" w:rsidDel="00000000" w:rsidP="00000000" w:rsidRDefault="00000000" w:rsidRPr="00000000" w14:paraId="00000113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How music creates mood and matches the action</w:t>
            </w:r>
          </w:p>
          <w:p w:rsidR="00000000" w:rsidDel="00000000" w:rsidP="00000000" w:rsidRDefault="00000000" w:rsidRPr="00000000" w14:paraId="00000115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Use of instruments, texture and dynamics</w:t>
            </w:r>
          </w:p>
          <w:p w:rsidR="00000000" w:rsidDel="00000000" w:rsidP="00000000" w:rsidRDefault="00000000" w:rsidRPr="00000000" w14:paraId="00000117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Melodic ideas or motifs linked to characters or scenes</w:t>
            </w:r>
          </w:p>
          <w:p w:rsidR="00000000" w:rsidDel="00000000" w:rsidP="00000000" w:rsidRDefault="00000000" w:rsidRPr="00000000" w14:paraId="00000119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Area of Study 5</w:t>
            </w:r>
            <w:r w:rsidDel="00000000" w:rsidR="00000000" w:rsidRPr="00000000">
              <w:rPr>
                <w:rtl w:val="0"/>
              </w:rPr>
              <w:t xml:space="preserve">: Conventions of Pop</w:t>
            </w:r>
          </w:p>
          <w:p w:rsidR="00000000" w:rsidDel="00000000" w:rsidP="00000000" w:rsidRDefault="00000000" w:rsidRPr="00000000" w14:paraId="0000011B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Song structure and repetition</w:t>
            </w:r>
          </w:p>
          <w:p w:rsidR="00000000" w:rsidDel="00000000" w:rsidP="00000000" w:rsidRDefault="00000000" w:rsidRPr="00000000" w14:paraId="0000011D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Bass lines, riffs and rhythmic feel</w:t>
            </w:r>
          </w:p>
          <w:p w:rsidR="00000000" w:rsidDel="00000000" w:rsidP="00000000" w:rsidRDefault="00000000" w:rsidRPr="00000000" w14:paraId="0000011F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Vocal style and melodic features</w:t>
            </w:r>
          </w:p>
          <w:p w:rsidR="00000000" w:rsidDel="00000000" w:rsidP="00000000" w:rsidRDefault="00000000" w:rsidRPr="00000000" w14:paraId="00000121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Area of Study 2</w:t>
            </w:r>
            <w:r w:rsidDel="00000000" w:rsidR="00000000" w:rsidRPr="00000000">
              <w:rPr>
                <w:rtl w:val="0"/>
              </w:rPr>
              <w:t xml:space="preserve">: The Concerto Through Time</w:t>
            </w:r>
          </w:p>
          <w:p w:rsidR="00000000" w:rsidDel="00000000" w:rsidP="00000000" w:rsidRDefault="00000000" w:rsidRPr="00000000" w14:paraId="00000123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Soloist versus ensemble roles</w:t>
            </w:r>
          </w:p>
          <w:p w:rsidR="00000000" w:rsidDel="00000000" w:rsidP="00000000" w:rsidRDefault="00000000" w:rsidRPr="00000000" w14:paraId="00000125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Period features (especially Baroque concerto grosso)</w:t>
            </w:r>
          </w:p>
          <w:p w:rsidR="00000000" w:rsidDel="00000000" w:rsidP="00000000" w:rsidRDefault="00000000" w:rsidRPr="00000000" w14:paraId="00000127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Texture, dynamics and contrast</w:t>
            </w:r>
          </w:p>
          <w:p w:rsidR="00000000" w:rsidDel="00000000" w:rsidP="00000000" w:rsidRDefault="00000000" w:rsidRPr="00000000" w14:paraId="00000129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Area of Study 3</w:t>
            </w:r>
            <w:r w:rsidDel="00000000" w:rsidR="00000000" w:rsidRPr="00000000">
              <w:rPr>
                <w:rtl w:val="0"/>
              </w:rPr>
              <w:t xml:space="preserve">: Rhythms of the World</w:t>
            </w:r>
          </w:p>
          <w:p w:rsidR="00000000" w:rsidDel="00000000" w:rsidP="00000000" w:rsidRDefault="00000000" w:rsidRPr="00000000" w14:paraId="0000012B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Key style features (Indian or African traditions)</w:t>
            </w:r>
          </w:p>
          <w:p w:rsidR="00000000" w:rsidDel="00000000" w:rsidP="00000000" w:rsidRDefault="00000000" w:rsidRPr="00000000" w14:paraId="0000012D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Use of rhythm, repetition and texture</w:t>
            </w:r>
          </w:p>
          <w:p w:rsidR="00000000" w:rsidDel="00000000" w:rsidP="00000000" w:rsidRDefault="00000000" w:rsidRPr="00000000" w14:paraId="0000012F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Instruments and their musical roles</w:t>
            </w:r>
          </w:p>
        </w:tc>
        <w:tc>
          <w:tcPr/>
          <w:p w:rsidR="00000000" w:rsidDel="00000000" w:rsidP="00000000" w:rsidRDefault="00000000" w:rsidRPr="00000000" w14:paraId="00000131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Physical Education):</w:t>
            </w:r>
          </w:p>
          <w:p w:rsidR="00000000" w:rsidDel="00000000" w:rsidP="00000000" w:rsidRDefault="00000000" w:rsidRPr="00000000" w14:paraId="00000132">
            <w:pPr>
              <w:spacing w:line="240" w:lineRule="auto"/>
              <w:ind w:left="283.46456692913387" w:hanging="283.46456692913387"/>
              <w:rPr>
                <w:b w:val="1"/>
                <w:bCs w:val="1"/>
                <w:color w:val="ff0000"/>
              </w:rPr>
            </w:pPr>
            <w:r w:rsidDel="00000000" w:rsidR="00000000" w:rsidRPr="00000000">
              <w:rPr>
                <w:b w:val="1"/>
                <w:bCs w:val="1"/>
                <w:color w:val="ff0000"/>
                <w:rtl w:val="0"/>
              </w:rPr>
              <w:t xml:space="preserve">Paper 1 — Physical Factor Affecting Performance</w:t>
            </w:r>
          </w:p>
          <w:p w:rsidR="00000000" w:rsidDel="00000000" w:rsidP="00000000" w:rsidRDefault="00000000" w:rsidRPr="00000000" w14:paraId="00000133">
            <w:pPr>
              <w:spacing w:line="240" w:lineRule="auto"/>
              <w:ind w:left="283.46456692913387" w:hanging="283.46456692913387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1. Applied Anatomy and Physiology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numPr>
                <w:ilvl w:val="0"/>
                <w:numId w:val="8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The musculoskeletal system (bones, joints, muscles)</w:t>
            </w:r>
          </w:p>
          <w:p w:rsidR="00000000" w:rsidDel="00000000" w:rsidP="00000000" w:rsidRDefault="00000000" w:rsidRPr="00000000" w14:paraId="00000135">
            <w:pPr>
              <w:numPr>
                <w:ilvl w:val="0"/>
                <w:numId w:val="8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Movement analysis (types of movement, levers, planes &amp; axes)</w:t>
            </w:r>
          </w:p>
          <w:p w:rsidR="00000000" w:rsidDel="00000000" w:rsidP="00000000" w:rsidRDefault="00000000" w:rsidRPr="00000000" w14:paraId="00000136">
            <w:pPr>
              <w:numPr>
                <w:ilvl w:val="0"/>
                <w:numId w:val="8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The cardiovascular system (heart, blood vessels, cardiac output)</w:t>
            </w:r>
          </w:p>
          <w:p w:rsidR="00000000" w:rsidDel="00000000" w:rsidP="00000000" w:rsidRDefault="00000000" w:rsidRPr="00000000" w14:paraId="00000137">
            <w:pPr>
              <w:numPr>
                <w:ilvl w:val="0"/>
                <w:numId w:val="8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The respiratory system (lungs, gas exchange, mechanics of breathing)</w:t>
            </w:r>
          </w:p>
          <w:p w:rsidR="00000000" w:rsidDel="00000000" w:rsidP="00000000" w:rsidRDefault="00000000" w:rsidRPr="00000000" w14:paraId="00000138">
            <w:pPr>
              <w:numPr>
                <w:ilvl w:val="0"/>
                <w:numId w:val="8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Short- and long-term effects of exercise</w:t>
            </w:r>
          </w:p>
          <w:p w:rsidR="00000000" w:rsidDel="00000000" w:rsidP="00000000" w:rsidRDefault="00000000" w:rsidRPr="00000000" w14:paraId="00000139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2. Physical Training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numPr>
                <w:ilvl w:val="0"/>
                <w:numId w:val="16"/>
              </w:numPr>
              <w:spacing w:line="240" w:lineRule="auto"/>
              <w:ind w:left="283.4645669291342" w:hanging="285"/>
              <w:rPr/>
            </w:pPr>
            <w:r w:rsidDel="00000000" w:rsidR="00000000" w:rsidRPr="00000000">
              <w:rPr>
                <w:rtl w:val="0"/>
              </w:rPr>
              <w:t xml:space="preserve">Components of fitness (e.g. agility, strength, balance)</w:t>
            </w:r>
          </w:p>
          <w:p w:rsidR="00000000" w:rsidDel="00000000" w:rsidP="00000000" w:rsidRDefault="00000000" w:rsidRPr="00000000" w14:paraId="0000013B">
            <w:pPr>
              <w:numPr>
                <w:ilvl w:val="0"/>
                <w:numId w:val="16"/>
              </w:numPr>
              <w:spacing w:line="240" w:lineRule="auto"/>
              <w:ind w:left="283.4645669291342" w:hanging="285"/>
              <w:rPr/>
            </w:pPr>
            <w:r w:rsidDel="00000000" w:rsidR="00000000" w:rsidRPr="00000000">
              <w:rPr>
                <w:rtl w:val="0"/>
              </w:rPr>
              <w:t xml:space="preserve">Fitness testing (reasons, protocols, reliability)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16"/>
              </w:numPr>
              <w:spacing w:line="240" w:lineRule="auto"/>
              <w:ind w:left="283.4645669291342" w:hanging="285"/>
              <w:rPr/>
            </w:pPr>
            <w:r w:rsidDel="00000000" w:rsidR="00000000" w:rsidRPr="00000000">
              <w:rPr>
                <w:rtl w:val="0"/>
              </w:rPr>
              <w:t xml:space="preserve">Principles of training (SPOR &amp; FITT)</w:t>
            </w:r>
          </w:p>
          <w:p w:rsidR="00000000" w:rsidDel="00000000" w:rsidP="00000000" w:rsidRDefault="00000000" w:rsidRPr="00000000" w14:paraId="0000013D">
            <w:pPr>
              <w:numPr>
                <w:ilvl w:val="0"/>
                <w:numId w:val="16"/>
              </w:numPr>
              <w:spacing w:line="240" w:lineRule="auto"/>
              <w:ind w:left="283.4645669291342" w:hanging="285"/>
              <w:rPr/>
            </w:pPr>
            <w:r w:rsidDel="00000000" w:rsidR="00000000" w:rsidRPr="00000000">
              <w:rPr>
                <w:rtl w:val="0"/>
              </w:rPr>
              <w:t xml:space="preserve">Types of training (continuous, interval, circuit, fartlek, weight, plyometric, HIIT)</w:t>
            </w:r>
          </w:p>
          <w:p w:rsidR="00000000" w:rsidDel="00000000" w:rsidP="00000000" w:rsidRDefault="00000000" w:rsidRPr="00000000" w14:paraId="0000013E">
            <w:pPr>
              <w:numPr>
                <w:ilvl w:val="0"/>
                <w:numId w:val="16"/>
              </w:numPr>
              <w:spacing w:line="240" w:lineRule="auto"/>
              <w:ind w:left="283.4645669291342" w:hanging="285"/>
              <w:rPr/>
            </w:pPr>
            <w:r w:rsidDel="00000000" w:rsidR="00000000" w:rsidRPr="00000000">
              <w:rPr>
                <w:rtl w:val="0"/>
              </w:rPr>
              <w:t xml:space="preserve">Injury prevention and treatment</w:t>
            </w:r>
          </w:p>
          <w:p w:rsidR="00000000" w:rsidDel="00000000" w:rsidP="00000000" w:rsidRDefault="00000000" w:rsidRPr="00000000" w14:paraId="0000013F">
            <w:pPr>
              <w:numPr>
                <w:ilvl w:val="0"/>
                <w:numId w:val="16"/>
              </w:numPr>
              <w:spacing w:line="240" w:lineRule="auto"/>
              <w:ind w:left="283.4645669291342" w:hanging="285"/>
              <w:rPr/>
            </w:pPr>
            <w:r w:rsidDel="00000000" w:rsidR="00000000" w:rsidRPr="00000000">
              <w:rPr>
                <w:rtl w:val="0"/>
              </w:rPr>
              <w:t xml:space="preserve">Warming up and cooling down</w:t>
            </w:r>
          </w:p>
          <w:p w:rsidR="00000000" w:rsidDel="00000000" w:rsidP="00000000" w:rsidRDefault="00000000" w:rsidRPr="00000000" w14:paraId="00000140">
            <w:pPr>
              <w:spacing w:line="240" w:lineRule="auto"/>
              <w:ind w:left="0" w:firstLine="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color w:val="0000ff"/>
                <w:rtl w:val="0"/>
              </w:rPr>
              <w:t xml:space="preserve">Paper 2 — Socio-Cultural Issues and Sports Psychology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pacing w:line="240" w:lineRule="auto"/>
              <w:ind w:left="283.46456692913387" w:hanging="283.46456692913387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1. Socio-Cultural Influences</w:t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Participation factors (gender, age, ethnicity, disability, socio-economic status)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Barriers &amp; solutions to participation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Commercialisation (sponsorship &amp; media)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Ethical issues (sportsmanship, gamesmanship, deviance, drugs in sport)</w:t>
            </w:r>
          </w:p>
          <w:p w:rsidR="00000000" w:rsidDel="00000000" w:rsidP="00000000" w:rsidRDefault="00000000" w:rsidRPr="00000000" w14:paraId="00000148">
            <w:pPr>
              <w:spacing w:line="240" w:lineRule="auto"/>
              <w:ind w:left="0" w:firstLine="0"/>
              <w:rPr>
                <w:b w:val="1"/>
                <w:bCs w:val="1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2. Sports Psychology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Skill classification (basic/complex, open/closed, etc.)</w:t>
            </w:r>
          </w:p>
          <w:p w:rsidR="00000000" w:rsidDel="00000000" w:rsidP="00000000" w:rsidRDefault="00000000" w:rsidRPr="00000000" w14:paraId="0000014A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Goal setting (SMART targets)</w:t>
            </w:r>
          </w:p>
          <w:p w:rsidR="00000000" w:rsidDel="00000000" w:rsidP="00000000" w:rsidRDefault="00000000" w:rsidRPr="00000000" w14:paraId="0000014B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Mental preparation techniques 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Types of guidance 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2"/>
              </w:numPr>
              <w:spacing w:line="240" w:lineRule="auto"/>
              <w:ind w:left="425.1968503937013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Types of feedback</w:t>
            </w:r>
          </w:p>
          <w:p w:rsidR="00000000" w:rsidDel="00000000" w:rsidP="00000000" w:rsidRDefault="00000000" w:rsidRPr="00000000" w14:paraId="0000014E">
            <w:pPr>
              <w:spacing w:line="240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3.Health, fitness and well-being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3"/>
              </w:numPr>
              <w:spacing w:line="240" w:lineRule="auto"/>
              <w:ind w:left="425.1968503937013" w:hanging="360"/>
              <w:rPr/>
            </w:pPr>
            <w:r w:rsidDel="00000000" w:rsidR="00000000" w:rsidRPr="00000000">
              <w:rPr>
                <w:rtl w:val="0"/>
              </w:rPr>
              <w:t xml:space="preserve">Health, fitness and Well-being</w:t>
            </w:r>
          </w:p>
          <w:p w:rsidR="00000000" w:rsidDel="00000000" w:rsidP="00000000" w:rsidRDefault="00000000" w:rsidRPr="00000000" w14:paraId="00000150">
            <w:pPr>
              <w:numPr>
                <w:ilvl w:val="0"/>
                <w:numId w:val="3"/>
              </w:numPr>
              <w:spacing w:line="240" w:lineRule="auto"/>
              <w:ind w:left="425.1968503937013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Benefits of an active lifestyle physically, emotionally and socials </w:t>
            </w:r>
          </w:p>
          <w:p w:rsidR="00000000" w:rsidDel="00000000" w:rsidP="00000000" w:rsidRDefault="00000000" w:rsidRPr="00000000" w14:paraId="00000151">
            <w:pPr>
              <w:numPr>
                <w:ilvl w:val="0"/>
                <w:numId w:val="3"/>
              </w:numPr>
              <w:spacing w:line="240" w:lineRule="auto"/>
              <w:ind w:left="425.1968503937013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Consequences of a sedentary lifestyle physically, emotionally and socially. </w:t>
            </w:r>
          </w:p>
          <w:p w:rsidR="00000000" w:rsidDel="00000000" w:rsidP="00000000" w:rsidRDefault="00000000" w:rsidRPr="00000000" w14:paraId="00000152">
            <w:pPr>
              <w:numPr>
                <w:ilvl w:val="0"/>
                <w:numId w:val="3"/>
              </w:numPr>
              <w:spacing w:line="240" w:lineRule="auto"/>
              <w:ind w:left="425.1968503937013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Diet and nutrition ( balanced diet, types of nutrients &amp; definitions)</w:t>
            </w:r>
          </w:p>
          <w:p w:rsidR="00000000" w:rsidDel="00000000" w:rsidP="00000000" w:rsidRDefault="00000000" w:rsidRPr="00000000" w14:paraId="00000153">
            <w:pPr>
              <w:spacing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spacing w:line="240" w:lineRule="auto"/>
              <w:ind w:left="141.7322834645671" w:hanging="36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spacing w:line="240" w:lineRule="auto"/>
              <w:ind w:left="141.7322834645671" w:hanging="36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line="240" w:lineRule="auto"/>
              <w:ind w:left="283.4645669291338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5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Photography:</w:t>
            </w:r>
          </w:p>
          <w:p w:rsidR="00000000" w:rsidDel="00000000" w:rsidP="00000000" w:rsidRDefault="00000000" w:rsidRPr="00000000" w14:paraId="0000016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  <w:t xml:space="preserve">Prep work to be complete;</w:t>
            </w:r>
          </w:p>
          <w:p w:rsidR="00000000" w:rsidDel="00000000" w:rsidP="00000000" w:rsidRDefault="00000000" w:rsidRPr="00000000" w14:paraId="0000016A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  <w:t xml:space="preserve">Artist 1 Research &amp; Studies</w:t>
            </w:r>
          </w:p>
          <w:p w:rsidR="00000000" w:rsidDel="00000000" w:rsidP="00000000" w:rsidRDefault="00000000" w:rsidRPr="00000000" w14:paraId="0000016C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  <w:t xml:space="preserve">Artist 1 Inspired bys</w:t>
            </w:r>
          </w:p>
          <w:p w:rsidR="00000000" w:rsidDel="00000000" w:rsidP="00000000" w:rsidRDefault="00000000" w:rsidRPr="00000000" w14:paraId="0000016E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  <w:t xml:space="preserve">Artist 1 experimentation </w:t>
            </w:r>
          </w:p>
          <w:p w:rsidR="00000000" w:rsidDel="00000000" w:rsidP="00000000" w:rsidRDefault="00000000" w:rsidRPr="00000000" w14:paraId="00000170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  <w:t xml:space="preserve">Artist 1 Development planing and prep. </w:t>
            </w:r>
          </w:p>
          <w:p w:rsidR="00000000" w:rsidDel="00000000" w:rsidP="00000000" w:rsidRDefault="00000000" w:rsidRPr="00000000" w14:paraId="00000172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3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Psychology:</w:t>
            </w:r>
          </w:p>
          <w:p w:rsidR="00000000" w:rsidDel="00000000" w:rsidP="00000000" w:rsidRDefault="00000000" w:rsidRPr="00000000" w14:paraId="00000184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line="240" w:lineRule="auto"/>
              <w:ind w:left="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Paper 1: Cognition &amp; Behaviour</w:t>
            </w:r>
          </w:p>
          <w:p w:rsidR="00000000" w:rsidDel="00000000" w:rsidP="00000000" w:rsidRDefault="00000000" w:rsidRPr="00000000" w14:paraId="00000186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-Memory</w:t>
            </w:r>
          </w:p>
          <w:p w:rsidR="00000000" w:rsidDel="00000000" w:rsidP="00000000" w:rsidRDefault="00000000" w:rsidRPr="00000000" w14:paraId="00000187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-Perception</w:t>
            </w:r>
          </w:p>
          <w:p w:rsidR="00000000" w:rsidDel="00000000" w:rsidP="00000000" w:rsidRDefault="00000000" w:rsidRPr="00000000" w14:paraId="00000188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-Developement</w:t>
            </w:r>
          </w:p>
          <w:p w:rsidR="00000000" w:rsidDel="00000000" w:rsidP="00000000" w:rsidRDefault="00000000" w:rsidRPr="00000000" w14:paraId="00000189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-Research Methods</w:t>
            </w:r>
          </w:p>
          <w:p w:rsidR="00000000" w:rsidDel="00000000" w:rsidP="00000000" w:rsidRDefault="00000000" w:rsidRPr="00000000" w14:paraId="0000018A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spacing w:line="240" w:lineRule="auto"/>
              <w:ind w:left="0" w:firstLine="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Paper 2: Social Context and Behaviour</w:t>
            </w:r>
          </w:p>
          <w:p w:rsidR="00000000" w:rsidDel="00000000" w:rsidP="00000000" w:rsidRDefault="00000000" w:rsidRPr="00000000" w14:paraId="0000018C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-Social Influence </w:t>
            </w:r>
          </w:p>
          <w:p w:rsidR="00000000" w:rsidDel="00000000" w:rsidP="00000000" w:rsidRDefault="00000000" w:rsidRPr="00000000" w14:paraId="0000018D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-Language, Thought  and Communication</w:t>
            </w:r>
          </w:p>
          <w:p w:rsidR="00000000" w:rsidDel="00000000" w:rsidP="00000000" w:rsidRDefault="00000000" w:rsidRPr="00000000" w14:paraId="0000018E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-Brain &amp; Neuropsychology</w:t>
            </w:r>
          </w:p>
          <w:p w:rsidR="00000000" w:rsidDel="00000000" w:rsidP="00000000" w:rsidRDefault="00000000" w:rsidRPr="00000000" w14:paraId="0000018F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-Psychological Problems</w:t>
            </w:r>
          </w:p>
          <w:p w:rsidR="00000000" w:rsidDel="00000000" w:rsidP="00000000" w:rsidRDefault="00000000" w:rsidRPr="00000000" w14:paraId="00000190">
            <w:pPr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91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Philosophy and Religious Studies:</w:t>
            </w:r>
          </w:p>
          <w:p w:rsidR="00000000" w:rsidDel="00000000" w:rsidP="00000000" w:rsidRDefault="00000000" w:rsidRPr="00000000" w14:paraId="00000192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  <w:t xml:space="preserve">Paper 1: Christianity</w:t>
            </w:r>
          </w:p>
          <w:p w:rsidR="00000000" w:rsidDel="00000000" w:rsidP="00000000" w:rsidRDefault="00000000" w:rsidRPr="00000000" w14:paraId="00000194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Incarnation </w:t>
            </w:r>
          </w:p>
          <w:p w:rsidR="00000000" w:rsidDel="00000000" w:rsidP="00000000" w:rsidRDefault="00000000" w:rsidRPr="00000000" w14:paraId="00000195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Heaven</w:t>
            </w:r>
          </w:p>
          <w:p w:rsidR="00000000" w:rsidDel="00000000" w:rsidP="00000000" w:rsidRDefault="00000000" w:rsidRPr="00000000" w14:paraId="00000196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Creation story</w:t>
            </w:r>
          </w:p>
          <w:p w:rsidR="00000000" w:rsidDel="00000000" w:rsidP="00000000" w:rsidRDefault="00000000" w:rsidRPr="00000000" w14:paraId="00000197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Trinity </w:t>
            </w:r>
          </w:p>
          <w:p w:rsidR="00000000" w:rsidDel="00000000" w:rsidP="00000000" w:rsidRDefault="00000000" w:rsidRPr="00000000" w14:paraId="00000198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Omni’s</w:t>
            </w:r>
          </w:p>
          <w:p w:rsidR="00000000" w:rsidDel="00000000" w:rsidP="00000000" w:rsidRDefault="00000000" w:rsidRPr="00000000" w14:paraId="00000199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Reconciliation </w:t>
            </w:r>
          </w:p>
          <w:p w:rsidR="00000000" w:rsidDel="00000000" w:rsidP="00000000" w:rsidRDefault="00000000" w:rsidRPr="00000000" w14:paraId="0000019A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Eucharist </w:t>
            </w:r>
          </w:p>
          <w:p w:rsidR="00000000" w:rsidDel="00000000" w:rsidP="00000000" w:rsidRDefault="00000000" w:rsidRPr="00000000" w14:paraId="0000019B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role of the Church</w:t>
            </w:r>
          </w:p>
          <w:p w:rsidR="00000000" w:rsidDel="00000000" w:rsidP="00000000" w:rsidRDefault="00000000" w:rsidRPr="00000000" w14:paraId="0000019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Paper 2: Islam</w:t>
            </w:r>
          </w:p>
          <w:p w:rsidR="00000000" w:rsidDel="00000000" w:rsidP="00000000" w:rsidRDefault="00000000" w:rsidRPr="00000000" w14:paraId="0000019E">
            <w:pPr>
              <w:numPr>
                <w:ilvl w:val="0"/>
                <w:numId w:val="1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Islamic festivals</w:t>
            </w:r>
          </w:p>
          <w:p w:rsidR="00000000" w:rsidDel="00000000" w:rsidP="00000000" w:rsidRDefault="00000000" w:rsidRPr="00000000" w14:paraId="0000019F">
            <w:pPr>
              <w:numPr>
                <w:ilvl w:val="0"/>
                <w:numId w:val="1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Heaven</w:t>
            </w:r>
          </w:p>
          <w:p w:rsidR="00000000" w:rsidDel="00000000" w:rsidP="00000000" w:rsidRDefault="00000000" w:rsidRPr="00000000" w14:paraId="000001A0">
            <w:pPr>
              <w:numPr>
                <w:ilvl w:val="0"/>
                <w:numId w:val="1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Tawhid</w:t>
            </w:r>
          </w:p>
          <w:p w:rsidR="00000000" w:rsidDel="00000000" w:rsidP="00000000" w:rsidRDefault="00000000" w:rsidRPr="00000000" w14:paraId="000001A1">
            <w:pPr>
              <w:numPr>
                <w:ilvl w:val="0"/>
                <w:numId w:val="1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Jibril</w:t>
            </w:r>
          </w:p>
          <w:p w:rsidR="00000000" w:rsidDel="00000000" w:rsidP="00000000" w:rsidRDefault="00000000" w:rsidRPr="00000000" w14:paraId="000001A2">
            <w:pPr>
              <w:numPr>
                <w:ilvl w:val="0"/>
                <w:numId w:val="1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Importance of prophets </w:t>
            </w:r>
          </w:p>
          <w:p w:rsidR="00000000" w:rsidDel="00000000" w:rsidP="00000000" w:rsidRDefault="00000000" w:rsidRPr="00000000" w14:paraId="000001A3">
            <w:pPr>
              <w:numPr>
                <w:ilvl w:val="0"/>
                <w:numId w:val="1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10 Obligatory acts </w:t>
            </w:r>
          </w:p>
        </w:tc>
        <w:tc>
          <w:tcPr/>
          <w:p w:rsidR="00000000" w:rsidDel="00000000" w:rsidP="00000000" w:rsidRDefault="00000000" w:rsidRPr="00000000" w14:paraId="000001A4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– Biology:</w:t>
            </w:r>
          </w:p>
          <w:p w:rsidR="00000000" w:rsidDel="00000000" w:rsidP="00000000" w:rsidRDefault="00000000" w:rsidRPr="00000000" w14:paraId="000001A5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B10 Human nervous system</w:t>
            </w:r>
          </w:p>
          <w:p w:rsidR="00000000" w:rsidDel="00000000" w:rsidP="00000000" w:rsidRDefault="00000000" w:rsidRPr="00000000" w14:paraId="000001A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B11 Hormonal coordination</w:t>
            </w:r>
          </w:p>
          <w:p w:rsidR="00000000" w:rsidDel="00000000" w:rsidP="00000000" w:rsidRDefault="00000000" w:rsidRPr="00000000" w14:paraId="000001A8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B12 Homeostasis in action</w:t>
            </w:r>
          </w:p>
          <w:p w:rsidR="00000000" w:rsidDel="00000000" w:rsidP="00000000" w:rsidRDefault="00000000" w:rsidRPr="00000000" w14:paraId="000001A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B13 Reproduction</w:t>
            </w:r>
          </w:p>
          <w:p w:rsidR="00000000" w:rsidDel="00000000" w:rsidP="00000000" w:rsidRDefault="00000000" w:rsidRPr="00000000" w14:paraId="000001A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B14 Variation and evolution </w:t>
            </w:r>
          </w:p>
          <w:p w:rsidR="00000000" w:rsidDel="00000000" w:rsidP="00000000" w:rsidRDefault="00000000" w:rsidRPr="00000000" w14:paraId="000001A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B15 Genetics and evolution</w:t>
            </w:r>
          </w:p>
          <w:p w:rsidR="00000000" w:rsidDel="00000000" w:rsidP="00000000" w:rsidRDefault="00000000" w:rsidRPr="00000000" w14:paraId="000001A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B16 Adaptations, interdependence and competition</w:t>
            </w:r>
          </w:p>
          <w:p w:rsidR="00000000" w:rsidDel="00000000" w:rsidP="00000000" w:rsidRDefault="00000000" w:rsidRPr="00000000" w14:paraId="000001A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B17 Organising an ecosystem</w:t>
            </w:r>
          </w:p>
          <w:p w:rsidR="00000000" w:rsidDel="00000000" w:rsidP="00000000" w:rsidRDefault="00000000" w:rsidRPr="00000000" w14:paraId="000001AE">
            <w:pPr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B18 Biodiversity and ecosystems.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F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– Chemistry:</w:t>
            </w:r>
          </w:p>
          <w:p w:rsidR="00000000" w:rsidDel="00000000" w:rsidP="00000000" w:rsidRDefault="00000000" w:rsidRPr="00000000" w14:paraId="000001B0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C8 Rates and equilibrium</w:t>
            </w:r>
          </w:p>
          <w:p w:rsidR="00000000" w:rsidDel="00000000" w:rsidP="00000000" w:rsidRDefault="00000000" w:rsidRPr="00000000" w14:paraId="000001B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C9 Crude oil and fuels</w:t>
            </w:r>
          </w:p>
          <w:p w:rsidR="00000000" w:rsidDel="00000000" w:rsidP="00000000" w:rsidRDefault="00000000" w:rsidRPr="00000000" w14:paraId="000001B3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C10 Organic reactions</w:t>
            </w:r>
          </w:p>
          <w:p w:rsidR="00000000" w:rsidDel="00000000" w:rsidP="00000000" w:rsidRDefault="00000000" w:rsidRPr="00000000" w14:paraId="000001B4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C11 Polymers</w:t>
            </w:r>
          </w:p>
          <w:p w:rsidR="00000000" w:rsidDel="00000000" w:rsidP="00000000" w:rsidRDefault="00000000" w:rsidRPr="00000000" w14:paraId="000001B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C12 Chemical analysis</w:t>
            </w:r>
          </w:p>
          <w:p w:rsidR="00000000" w:rsidDel="00000000" w:rsidP="00000000" w:rsidRDefault="00000000" w:rsidRPr="00000000" w14:paraId="000001B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C13 The Earth’s atmosphere</w:t>
            </w:r>
          </w:p>
          <w:p w:rsidR="00000000" w:rsidDel="00000000" w:rsidP="00000000" w:rsidRDefault="00000000" w:rsidRPr="00000000" w14:paraId="000001B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C14 The Earth’s resources</w:t>
            </w:r>
          </w:p>
          <w:p w:rsidR="00000000" w:rsidDel="00000000" w:rsidP="00000000" w:rsidRDefault="00000000" w:rsidRPr="00000000" w14:paraId="000001B8">
            <w:pPr>
              <w:rPr/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C15 Using our resources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9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- Physics:</w:t>
            </w:r>
          </w:p>
          <w:p w:rsidR="00000000" w:rsidDel="00000000" w:rsidP="00000000" w:rsidRDefault="00000000" w:rsidRPr="00000000" w14:paraId="000001BA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P8 Forces in balance</w:t>
            </w:r>
          </w:p>
          <w:p w:rsidR="00000000" w:rsidDel="00000000" w:rsidP="00000000" w:rsidRDefault="00000000" w:rsidRPr="00000000" w14:paraId="000001B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P9 Motion</w:t>
            </w:r>
          </w:p>
          <w:p w:rsidR="00000000" w:rsidDel="00000000" w:rsidP="00000000" w:rsidRDefault="00000000" w:rsidRPr="00000000" w14:paraId="000001B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P10 Force and Motion</w:t>
            </w:r>
          </w:p>
          <w:p w:rsidR="00000000" w:rsidDel="00000000" w:rsidP="00000000" w:rsidRDefault="00000000" w:rsidRPr="00000000" w14:paraId="000001BE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P11 Forces and pressure</w:t>
            </w:r>
          </w:p>
          <w:p w:rsidR="00000000" w:rsidDel="00000000" w:rsidP="00000000" w:rsidRDefault="00000000" w:rsidRPr="00000000" w14:paraId="000001B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P12 Wave properties</w:t>
            </w:r>
          </w:p>
          <w:p w:rsidR="00000000" w:rsidDel="00000000" w:rsidP="00000000" w:rsidRDefault="00000000" w:rsidRPr="00000000" w14:paraId="000001C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P13 Electromagnetic waves</w:t>
            </w:r>
          </w:p>
          <w:p w:rsidR="00000000" w:rsidDel="00000000" w:rsidP="00000000" w:rsidRDefault="00000000" w:rsidRPr="00000000" w14:paraId="000001C1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P14 Light</w:t>
            </w:r>
          </w:p>
          <w:p w:rsidR="00000000" w:rsidDel="00000000" w:rsidP="00000000" w:rsidRDefault="00000000" w:rsidRPr="00000000" w14:paraId="000001C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P15 Electromagnetism</w:t>
            </w:r>
          </w:p>
          <w:p w:rsidR="00000000" w:rsidDel="00000000" w:rsidP="00000000" w:rsidRDefault="00000000" w:rsidRPr="00000000" w14:paraId="000001C3">
            <w:pPr>
              <w:rPr/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P16 Space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4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Sociology:</w:t>
            </w:r>
          </w:p>
          <w:p w:rsidR="00000000" w:rsidDel="00000000" w:rsidP="00000000" w:rsidRDefault="00000000" w:rsidRPr="00000000" w14:paraId="000001C5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Paper 1</w:t>
            </w:r>
          </w:p>
          <w:p w:rsidR="00000000" w:rsidDel="00000000" w:rsidP="00000000" w:rsidRDefault="00000000" w:rsidRPr="00000000" w14:paraId="000001C7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Functions of the family (Functionalist view)</w:t>
              <w:br w:type="textWrapping"/>
            </w:r>
          </w:p>
          <w:p w:rsidR="00000000" w:rsidDel="00000000" w:rsidP="00000000" w:rsidRDefault="00000000" w:rsidRPr="00000000" w14:paraId="000001C9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Marxist view of the family</w:t>
              <w:br w:type="textWrapping"/>
            </w:r>
          </w:p>
          <w:p w:rsidR="00000000" w:rsidDel="00000000" w:rsidP="00000000" w:rsidRDefault="00000000" w:rsidRPr="00000000" w14:paraId="000001CA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Feminist view of the family</w:t>
              <w:br w:type="textWrapping"/>
            </w:r>
          </w:p>
          <w:p w:rsidR="00000000" w:rsidDel="00000000" w:rsidP="00000000" w:rsidRDefault="00000000" w:rsidRPr="00000000" w14:paraId="000001CB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Family diversity and changing household types, domestic division of labour, divorce</w:t>
              <w:br w:type="textWrapping"/>
            </w:r>
          </w:p>
          <w:p w:rsidR="00000000" w:rsidDel="00000000" w:rsidP="00000000" w:rsidRDefault="00000000" w:rsidRPr="00000000" w14:paraId="000001CC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Social class and educational achievement</w:t>
              <w:br w:type="textWrapping"/>
            </w:r>
          </w:p>
          <w:p w:rsidR="00000000" w:rsidDel="00000000" w:rsidP="00000000" w:rsidRDefault="00000000" w:rsidRPr="00000000" w14:paraId="000001CD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Gender and ethnicity differences in achievement</w:t>
              <w:br w:type="textWrapping"/>
            </w:r>
          </w:p>
          <w:p w:rsidR="00000000" w:rsidDel="00000000" w:rsidP="00000000" w:rsidRDefault="00000000" w:rsidRPr="00000000" w14:paraId="000001CE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In-school factors: labelling, streaming, self-fulfilling prophecy</w:t>
              <w:br w:type="textWrapping"/>
            </w:r>
          </w:p>
          <w:p w:rsidR="00000000" w:rsidDel="00000000" w:rsidP="00000000" w:rsidRDefault="00000000" w:rsidRPr="00000000" w14:paraId="000001CF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Research methods: questionnaires, interviews, observations, case studies</w:t>
              <w:br w:type="textWrapping"/>
            </w:r>
          </w:p>
          <w:p w:rsidR="00000000" w:rsidDel="00000000" w:rsidP="00000000" w:rsidRDefault="00000000" w:rsidRPr="00000000" w14:paraId="000001D0">
            <w:pPr>
              <w:ind w:left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Paper 2</w:t>
            </w:r>
          </w:p>
          <w:p w:rsidR="00000000" w:rsidDel="00000000" w:rsidP="00000000" w:rsidRDefault="00000000" w:rsidRPr="00000000" w14:paraId="000001D1">
            <w:pPr>
              <w:ind w:left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numPr>
                <w:ilvl w:val="0"/>
                <w:numId w:val="2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Crime statistics and the “dark figure” of crime</w:t>
            </w:r>
          </w:p>
          <w:p w:rsidR="00000000" w:rsidDel="00000000" w:rsidP="00000000" w:rsidRDefault="00000000" w:rsidRPr="00000000" w14:paraId="000001D3">
            <w:pPr>
              <w:numPr>
                <w:ilvl w:val="0"/>
                <w:numId w:val="2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Theories of crime: Functionalism, Marxism, Labelling theory, Feminism, Interactionism</w:t>
            </w:r>
          </w:p>
          <w:p w:rsidR="00000000" w:rsidDel="00000000" w:rsidP="00000000" w:rsidRDefault="00000000" w:rsidRPr="00000000" w14:paraId="000001D4">
            <w:pPr>
              <w:numPr>
                <w:ilvl w:val="0"/>
                <w:numId w:val="2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Formal and informal social control</w:t>
            </w:r>
          </w:p>
          <w:p w:rsidR="00000000" w:rsidDel="00000000" w:rsidP="00000000" w:rsidRDefault="00000000" w:rsidRPr="00000000" w14:paraId="000001D5">
            <w:pPr>
              <w:numPr>
                <w:ilvl w:val="0"/>
                <w:numId w:val="2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Gender, social class, age and ethnicity in relations to crime and deviance.</w:t>
            </w:r>
          </w:p>
          <w:p w:rsidR="00000000" w:rsidDel="00000000" w:rsidP="00000000" w:rsidRDefault="00000000" w:rsidRPr="00000000" w14:paraId="000001D6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7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– Combined:</w:t>
            </w:r>
          </w:p>
          <w:p w:rsidR="00000000" w:rsidDel="00000000" w:rsidP="00000000" w:rsidRDefault="00000000" w:rsidRPr="00000000" w14:paraId="000001D8">
            <w:pPr>
              <w:spacing w:line="240" w:lineRule="auto"/>
              <w:ind w:left="283.46456692913387" w:hanging="283.46456692913387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B10 Human nervous system</w:t>
            </w:r>
          </w:p>
          <w:p w:rsidR="00000000" w:rsidDel="00000000" w:rsidP="00000000" w:rsidRDefault="00000000" w:rsidRPr="00000000" w14:paraId="000001D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B11 Hormonal coordination</w:t>
            </w:r>
          </w:p>
          <w:p w:rsidR="00000000" w:rsidDel="00000000" w:rsidP="00000000" w:rsidRDefault="00000000" w:rsidRPr="00000000" w14:paraId="000001D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B12 Reproduction</w:t>
            </w:r>
          </w:p>
          <w:p w:rsidR="00000000" w:rsidDel="00000000" w:rsidP="00000000" w:rsidRDefault="00000000" w:rsidRPr="00000000" w14:paraId="000001D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B13 Variation and evolution </w:t>
            </w:r>
          </w:p>
          <w:p w:rsidR="00000000" w:rsidDel="00000000" w:rsidP="00000000" w:rsidRDefault="00000000" w:rsidRPr="00000000" w14:paraId="000001D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B14 Genetics and evolution</w:t>
            </w:r>
          </w:p>
          <w:p w:rsidR="00000000" w:rsidDel="00000000" w:rsidP="00000000" w:rsidRDefault="00000000" w:rsidRPr="00000000" w14:paraId="000001D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B15 Adaptations, interdependence and competition</w:t>
            </w:r>
          </w:p>
          <w:p w:rsidR="00000000" w:rsidDel="00000000" w:rsidP="00000000" w:rsidRDefault="00000000" w:rsidRPr="00000000" w14:paraId="000001D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B16 Organising an ecosystem</w:t>
            </w:r>
          </w:p>
          <w:p w:rsidR="00000000" w:rsidDel="00000000" w:rsidP="00000000" w:rsidRDefault="00000000" w:rsidRPr="00000000" w14:paraId="000001E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B17 Biodiversity and ecosystems.</w:t>
            </w:r>
          </w:p>
          <w:p w:rsidR="00000000" w:rsidDel="00000000" w:rsidP="00000000" w:rsidRDefault="00000000" w:rsidRPr="00000000" w14:paraId="000001E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C8 Rates and equilibrium</w:t>
            </w:r>
          </w:p>
          <w:p w:rsidR="00000000" w:rsidDel="00000000" w:rsidP="00000000" w:rsidRDefault="00000000" w:rsidRPr="00000000" w14:paraId="000001E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C9 Crude oil and fuels</w:t>
            </w:r>
          </w:p>
          <w:p w:rsidR="00000000" w:rsidDel="00000000" w:rsidP="00000000" w:rsidRDefault="00000000" w:rsidRPr="00000000" w14:paraId="000001E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C10 Chemical analysis</w:t>
            </w:r>
          </w:p>
          <w:p w:rsidR="00000000" w:rsidDel="00000000" w:rsidP="00000000" w:rsidRDefault="00000000" w:rsidRPr="00000000" w14:paraId="000001E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C11 The Earth’s atmosphere</w:t>
            </w:r>
          </w:p>
          <w:p w:rsidR="00000000" w:rsidDel="00000000" w:rsidP="00000000" w:rsidRDefault="00000000" w:rsidRPr="00000000" w14:paraId="000001E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C12 The Earth’s resources</w:t>
            </w:r>
          </w:p>
          <w:p w:rsidR="00000000" w:rsidDel="00000000" w:rsidP="00000000" w:rsidRDefault="00000000" w:rsidRPr="00000000" w14:paraId="000001E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P8 Forces in balance</w:t>
            </w:r>
          </w:p>
          <w:p w:rsidR="00000000" w:rsidDel="00000000" w:rsidP="00000000" w:rsidRDefault="00000000" w:rsidRPr="00000000" w14:paraId="000001E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P9 Forces in motion</w:t>
            </w:r>
          </w:p>
          <w:p w:rsidR="00000000" w:rsidDel="00000000" w:rsidP="00000000" w:rsidRDefault="00000000" w:rsidRPr="00000000" w14:paraId="000001E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P10 Force and Motion</w:t>
            </w:r>
          </w:p>
          <w:p w:rsidR="00000000" w:rsidDel="00000000" w:rsidP="00000000" w:rsidRDefault="00000000" w:rsidRPr="00000000" w14:paraId="000001E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P11 Waves properties</w:t>
            </w:r>
          </w:p>
          <w:p w:rsidR="00000000" w:rsidDel="00000000" w:rsidP="00000000" w:rsidRDefault="00000000" w:rsidRPr="00000000" w14:paraId="000001E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P12 Electromagnetic spectrum</w:t>
            </w:r>
          </w:p>
          <w:p w:rsidR="00000000" w:rsidDel="00000000" w:rsidP="00000000" w:rsidRDefault="00000000" w:rsidRPr="00000000" w14:paraId="000001E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P13 Electromagnetism</w:t>
            </w:r>
          </w:p>
        </w:tc>
        <w:tc>
          <w:tcPr/>
          <w:p w:rsidR="00000000" w:rsidDel="00000000" w:rsidP="00000000" w:rsidRDefault="00000000" w:rsidRPr="00000000" w14:paraId="000001EE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Child Development:</w:t>
            </w:r>
          </w:p>
          <w:p w:rsidR="00000000" w:rsidDel="00000000" w:rsidP="00000000" w:rsidRDefault="00000000" w:rsidRPr="00000000" w14:paraId="000001EF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spacing w:line="240" w:lineRule="auto"/>
              <w:ind w:left="0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Unit R057: Health and well-being for child development</w:t>
            </w:r>
          </w:p>
          <w:p w:rsidR="00000000" w:rsidDel="00000000" w:rsidP="00000000" w:rsidRDefault="00000000" w:rsidRPr="00000000" w14:paraId="000001F1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1.1 Factors affecting pre-conception health for women and men</w:t>
            </w:r>
          </w:p>
          <w:p w:rsidR="00000000" w:rsidDel="00000000" w:rsidP="00000000" w:rsidRDefault="00000000" w:rsidRPr="00000000" w14:paraId="000001F3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1.2 Other factors affecting the pre-conception health for women</w:t>
            </w:r>
          </w:p>
          <w:p w:rsidR="00000000" w:rsidDel="00000000" w:rsidP="00000000" w:rsidRDefault="00000000" w:rsidRPr="00000000" w14:paraId="000001F4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1.3 Types of contraception methods and their advantages and disadvantages</w:t>
            </w:r>
          </w:p>
          <w:p w:rsidR="00000000" w:rsidDel="00000000" w:rsidP="00000000" w:rsidRDefault="00000000" w:rsidRPr="00000000" w14:paraId="000001F5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1.4 The structure and function of the reproductive systems</w:t>
            </w:r>
          </w:p>
          <w:p w:rsidR="00000000" w:rsidDel="00000000" w:rsidP="00000000" w:rsidRDefault="00000000" w:rsidRPr="00000000" w14:paraId="000001F6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1.5 How reproduction takes place</w:t>
            </w:r>
          </w:p>
          <w:p w:rsidR="00000000" w:rsidDel="00000000" w:rsidP="00000000" w:rsidRDefault="00000000" w:rsidRPr="00000000" w14:paraId="000001F7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1.6 The signs and symptoms of pregnancy</w:t>
            </w:r>
          </w:p>
          <w:p w:rsidR="00000000" w:rsidDel="00000000" w:rsidP="00000000" w:rsidRDefault="00000000" w:rsidRPr="00000000" w14:paraId="000001F8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2.1 The purpose and importance of antenatal clinics</w:t>
            </w:r>
          </w:p>
          <w:p w:rsidR="00000000" w:rsidDel="00000000" w:rsidP="00000000" w:rsidRDefault="00000000" w:rsidRPr="00000000" w14:paraId="000001FA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2.2 Screening and diagnostic tests</w:t>
            </w:r>
          </w:p>
          <w:p w:rsidR="00000000" w:rsidDel="00000000" w:rsidP="00000000" w:rsidRDefault="00000000" w:rsidRPr="00000000" w14:paraId="000001FB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2.3 The purpose and importance of antenatal (parenting) classes</w:t>
            </w:r>
          </w:p>
          <w:p w:rsidR="00000000" w:rsidDel="00000000" w:rsidP="00000000" w:rsidRDefault="00000000" w:rsidRPr="00000000" w14:paraId="000001FC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2.4 The choices available for delivery</w:t>
            </w:r>
          </w:p>
          <w:p w:rsidR="00000000" w:rsidDel="00000000" w:rsidP="00000000" w:rsidRDefault="00000000" w:rsidRPr="00000000" w14:paraId="000001FD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2.5 The role of the birth partner in supporting the mother through pregnancy and birth</w:t>
            </w:r>
          </w:p>
          <w:p w:rsidR="00000000" w:rsidDel="00000000" w:rsidP="00000000" w:rsidRDefault="00000000" w:rsidRPr="00000000" w14:paraId="000001FE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2.6 The methods of pain relief when in labour</w:t>
            </w:r>
          </w:p>
          <w:p w:rsidR="00000000" w:rsidDel="00000000" w:rsidP="00000000" w:rsidRDefault="00000000" w:rsidRPr="00000000" w14:paraId="000001FF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2.7 The signs that labour has started</w:t>
            </w:r>
          </w:p>
          <w:p w:rsidR="00000000" w:rsidDel="00000000" w:rsidP="00000000" w:rsidRDefault="00000000" w:rsidRPr="00000000" w14:paraId="00000200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2.8 The three stages of labour and their physiological changes</w:t>
            </w:r>
          </w:p>
          <w:p w:rsidR="00000000" w:rsidDel="00000000" w:rsidP="00000000" w:rsidRDefault="00000000" w:rsidRPr="00000000" w14:paraId="00000201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2.9 The methods of assisted birth</w:t>
            </w:r>
          </w:p>
          <w:p w:rsidR="00000000" w:rsidDel="00000000" w:rsidP="00000000" w:rsidRDefault="00000000" w:rsidRPr="00000000" w14:paraId="00000202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3.1 Postnatal checks</w:t>
            </w:r>
          </w:p>
          <w:p w:rsidR="00000000" w:rsidDel="00000000" w:rsidP="00000000" w:rsidRDefault="00000000" w:rsidRPr="00000000" w14:paraId="00000204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3.2 Postnatal care of the mother and baby</w:t>
            </w:r>
          </w:p>
          <w:p w:rsidR="00000000" w:rsidDel="00000000" w:rsidP="00000000" w:rsidRDefault="00000000" w:rsidRPr="00000000" w14:paraId="00000205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3.3 The developmental needs of children from birth to five years</w:t>
            </w:r>
          </w:p>
          <w:p w:rsidR="00000000" w:rsidDel="00000000" w:rsidP="00000000" w:rsidRDefault="00000000" w:rsidRPr="00000000" w14:paraId="00000206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4.1 Recognise general signs and symptoms of illness in children</w:t>
            </w:r>
          </w:p>
          <w:p w:rsidR="00000000" w:rsidDel="00000000" w:rsidP="00000000" w:rsidRDefault="00000000" w:rsidRPr="00000000" w14:paraId="00000208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4.2 How to meet the needs of an ill child</w:t>
            </w:r>
          </w:p>
          <w:p w:rsidR="00000000" w:rsidDel="00000000" w:rsidP="00000000" w:rsidRDefault="00000000" w:rsidRPr="00000000" w14:paraId="00000209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4.3 How to ensure a child-friendly safe environment</w:t>
            </w:r>
          </w:p>
          <w:p w:rsidR="00000000" w:rsidDel="00000000" w:rsidP="00000000" w:rsidRDefault="00000000" w:rsidRPr="00000000" w14:paraId="0000020A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spacing w:line="276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C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Health and Social Care:</w:t>
            </w:r>
          </w:p>
          <w:p w:rsidR="00000000" w:rsidDel="00000000" w:rsidP="00000000" w:rsidRDefault="00000000" w:rsidRPr="00000000" w14:paraId="0000020D">
            <w:pPr>
              <w:spacing w:line="240" w:lineRule="auto"/>
              <w:ind w:left="283.46456692913387" w:hanging="283.46456692913387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spacing w:line="240" w:lineRule="auto"/>
              <w:ind w:left="0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Component 3: Health and Wellbeing</w:t>
            </w:r>
          </w:p>
          <w:p w:rsidR="00000000" w:rsidDel="00000000" w:rsidP="00000000" w:rsidRDefault="00000000" w:rsidRPr="00000000" w14:paraId="0000020F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 Factors that affect health and wellbeing</w:t>
            </w:r>
          </w:p>
          <w:p w:rsidR="00000000" w:rsidDel="00000000" w:rsidP="00000000" w:rsidRDefault="00000000" w:rsidRPr="00000000" w14:paraId="00000211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A1 Factors affecting health and wellbeing</w:t>
            </w:r>
          </w:p>
          <w:p w:rsidR="00000000" w:rsidDel="00000000" w:rsidP="00000000" w:rsidRDefault="00000000" w:rsidRPr="00000000" w14:paraId="00000212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 Interpreting health indicators B1 Physiological indicators</w:t>
            </w:r>
          </w:p>
          <w:p w:rsidR="00000000" w:rsidDel="00000000" w:rsidP="00000000" w:rsidRDefault="00000000" w:rsidRPr="00000000" w14:paraId="00000214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B2 Lifestyle indicators</w:t>
            </w:r>
          </w:p>
          <w:p w:rsidR="00000000" w:rsidDel="00000000" w:rsidP="00000000" w:rsidRDefault="00000000" w:rsidRPr="00000000" w14:paraId="00000215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 Person-centred approach to improving health and wellbeing C1 Person-centred approach</w:t>
            </w:r>
          </w:p>
          <w:p w:rsidR="00000000" w:rsidDel="00000000" w:rsidP="00000000" w:rsidRDefault="00000000" w:rsidRPr="00000000" w14:paraId="00000217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C2 Recommendations and actions to improve health and wellbeing</w:t>
            </w:r>
          </w:p>
          <w:p w:rsidR="00000000" w:rsidDel="00000000" w:rsidP="00000000" w:rsidRDefault="00000000" w:rsidRPr="00000000" w14:paraId="00000218">
            <w:pPr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C3 Barriers and obstacles to following recommendations</w:t>
            </w:r>
          </w:p>
        </w:tc>
      </w:tr>
    </w:tbl>
    <w:p w:rsidR="00000000" w:rsidDel="00000000" w:rsidP="00000000" w:rsidRDefault="00000000" w:rsidRPr="00000000" w14:paraId="00000219">
      <w:pPr>
        <w:spacing w:line="240" w:lineRule="auto"/>
        <w:ind w:left="0" w:firstLine="0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.3937007874016" w:top="850.3937007874016" w:left="680.3149606299213" w:right="850.393700787401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425.1968503937013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27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•"/>
      <w:lvlJc w:val="right"/>
      <w:pPr>
        <w:ind w:left="540" w:hanging="360"/>
      </w:pPr>
      <w:rPr>
        <w:u w:val="none"/>
      </w:rPr>
    </w:lvl>
    <w:lvl w:ilvl="1">
      <w:start w:val="1"/>
      <w:numFmt w:val="bullet"/>
      <w:lvlText w:val="–"/>
      <w:lvlJc w:val="right"/>
      <w:pPr>
        <w:ind w:left="1170" w:hanging="270"/>
      </w:pPr>
      <w:rPr>
        <w:u w:val="none"/>
      </w:rPr>
    </w:lvl>
    <w:lvl w:ilvl="2">
      <w:start w:val="1"/>
      <w:numFmt w:val="bullet"/>
      <w:lvlText w:val="•"/>
      <w:lvlJc w:val="right"/>
      <w:pPr>
        <w:ind w:left="1800" w:hanging="180"/>
      </w:pPr>
      <w:rPr>
        <w:u w:val="none"/>
      </w:rPr>
    </w:lvl>
    <w:lvl w:ilvl="3">
      <w:start w:val="1"/>
      <w:numFmt w:val="bullet"/>
      <w:lvlText w:val="–"/>
      <w:lvlJc w:val="right"/>
      <w:pPr>
        <w:ind w:left="2520" w:hanging="180"/>
      </w:pPr>
      <w:rPr>
        <w:u w:val="none"/>
      </w:rPr>
    </w:lvl>
    <w:lvl w:ilvl="4">
      <w:start w:val="1"/>
      <w:numFmt w:val="bullet"/>
      <w:lvlText w:val="»"/>
      <w:lvlJc w:val="right"/>
      <w:pPr>
        <w:ind w:left="3240" w:hanging="180"/>
      </w:pPr>
      <w:rPr>
        <w:u w:val="none"/>
      </w:rPr>
    </w:lvl>
    <w:lvl w:ilvl="5">
      <w:start w:val="1"/>
      <w:numFmt w:val="bullet"/>
      <w:lvlText w:val="•"/>
      <w:lvlJc w:val="right"/>
      <w:pPr>
        <w:ind w:left="3960" w:hanging="180"/>
      </w:pPr>
      <w:rPr>
        <w:u w:val="none"/>
      </w:rPr>
    </w:lvl>
    <w:lvl w:ilvl="6">
      <w:start w:val="1"/>
      <w:numFmt w:val="bullet"/>
      <w:lvlText w:val="•"/>
      <w:lvlJc w:val="right"/>
      <w:pPr>
        <w:ind w:left="4680" w:hanging="180"/>
      </w:pPr>
      <w:rPr>
        <w:u w:val="none"/>
      </w:rPr>
    </w:lvl>
    <w:lvl w:ilvl="7">
      <w:start w:val="1"/>
      <w:numFmt w:val="bullet"/>
      <w:lvlText w:val="•"/>
      <w:lvlJc w:val="right"/>
      <w:pPr>
        <w:ind w:left="5400" w:hanging="180"/>
      </w:pPr>
      <w:rPr>
        <w:u w:val="none"/>
      </w:rPr>
    </w:lvl>
    <w:lvl w:ilvl="8">
      <w:start w:val="1"/>
      <w:numFmt w:val="bullet"/>
      <w:lvlText w:val="•"/>
      <w:lvlJc w:val="right"/>
      <w:pPr>
        <w:ind w:left="6120" w:hanging="180"/>
      </w:pPr>
      <w:rPr>
        <w:u w:val="none"/>
      </w:rPr>
    </w:lvl>
  </w:abstractNum>
  <w:abstractNum w:abstractNumId="23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7C122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7C1228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bbc.co.uk/education/subjects/z48jmp3" TargetMode="External"/><Relationship Id="rId10" Type="http://schemas.openxmlformats.org/officeDocument/2006/relationships/hyperlink" Target="http://www.foodafactoflife.org.uk/section.aspx?t=81&amp;siteId=19&amp;sectionId=75" TargetMode="External"/><Relationship Id="rId13" Type="http://schemas.openxmlformats.org/officeDocument/2006/relationships/hyperlink" Target="https://www.nhs.uk/Livewell/Goodfood/Pages/the-eatwell-guide.aspx" TargetMode="External"/><Relationship Id="rId12" Type="http://schemas.openxmlformats.org/officeDocument/2006/relationships/hyperlink" Target="http://thecookeryteacher.com/index.php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KDGBA6ciSkw" TargetMode="External"/><Relationship Id="rId14" Type="http://schemas.openxmlformats.org/officeDocument/2006/relationships/hyperlink" Target="https://docs.google.com/document/d/1zJdx1yEtfDsvXJ287rPl0grsFqEc3D0y/edit?usp=sharing&amp;ouid=107287111589852663597&amp;rtpof=true&amp;sd=tru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app.senecalearning.com/teacher/home" TargetMode="External"/><Relationship Id="rId8" Type="http://schemas.openxmlformats.org/officeDocument/2006/relationships/hyperlink" Target="https://members.gcsepod.com/teachers/dashboard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kAboWh3QRGNTasBhILHl8rIElw==">CgMxLjAyDmguZ3FpdG53MzdiMGpmMg5oLnoyN3N6bTR0bWR6dzgAciExbFFzWUtyNUlyQjRCRXBjd2tFZzIxaC1ha2p1SG5mcW0=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2023-01-27T12:56:00Z</dcterms:created>
  <dc:creator>T. Myton</dc:creator>
</cp:coreProperties>
</file>